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4E8" w:rsidRDefault="008B04E8" w:rsidP="008B04E8">
      <w:pPr>
        <w:shd w:val="clear" w:color="auto" w:fill="D9D9D9" w:themeFill="background1" w:themeFillShade="D9"/>
        <w:spacing w:before="60" w:after="60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>ANEXO I</w:t>
      </w:r>
      <w:r w:rsidR="003B51B6">
        <w:rPr>
          <w:rFonts w:ascii="Book Antiqua" w:hAnsi="Book Antiqua"/>
          <w:b/>
          <w:sz w:val="18"/>
          <w:szCs w:val="18"/>
          <w:lang w:val="pt-BR"/>
        </w:rPr>
        <w:t>I</w:t>
      </w:r>
    </w:p>
    <w:p w:rsidR="003C1D68" w:rsidRDefault="003C1D68" w:rsidP="003C1D68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PROCESSO </w:t>
      </w:r>
      <w:r>
        <w:rPr>
          <w:rFonts w:ascii="Book Antiqua" w:hAnsi="Book Antiqua"/>
          <w:b/>
          <w:sz w:val="18"/>
          <w:szCs w:val="18"/>
          <w:lang w:val="pt-BR"/>
        </w:rPr>
        <w:t>LICITATÓRIO PRC Nº.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>
        <w:rPr>
          <w:rFonts w:ascii="Book Antiqua" w:hAnsi="Book Antiqua"/>
          <w:b/>
          <w:sz w:val="18"/>
          <w:szCs w:val="18"/>
          <w:lang w:val="pt-BR"/>
        </w:rPr>
        <w:t>268/2018 - DISPENSA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>
        <w:rPr>
          <w:rFonts w:ascii="Book Antiqua" w:hAnsi="Book Antiqua"/>
          <w:b/>
          <w:sz w:val="18"/>
          <w:szCs w:val="18"/>
          <w:lang w:val="pt-BR"/>
        </w:rPr>
        <w:t>Nº. 045/2018</w:t>
      </w:r>
    </w:p>
    <w:p w:rsidR="003C1D68" w:rsidRPr="008E2984" w:rsidRDefault="003C1D68" w:rsidP="003C1D68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>CHAMADA PÚBLICA Nº.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00</w:t>
      </w:r>
      <w:r>
        <w:rPr>
          <w:rFonts w:ascii="Book Antiqua" w:hAnsi="Book Antiqua"/>
          <w:b/>
          <w:sz w:val="18"/>
          <w:szCs w:val="18"/>
          <w:lang w:val="pt-BR"/>
        </w:rPr>
        <w:t>1</w:t>
      </w:r>
      <w:r w:rsidRPr="008E2984">
        <w:rPr>
          <w:rFonts w:ascii="Book Antiqua" w:hAnsi="Book Antiqua"/>
          <w:b/>
          <w:sz w:val="18"/>
          <w:szCs w:val="18"/>
          <w:lang w:val="pt-BR"/>
        </w:rPr>
        <w:t>/</w:t>
      </w:r>
      <w:r>
        <w:rPr>
          <w:rFonts w:ascii="Book Antiqua" w:hAnsi="Book Antiqua"/>
          <w:b/>
          <w:sz w:val="18"/>
          <w:szCs w:val="18"/>
          <w:lang w:val="pt-BR"/>
        </w:rPr>
        <w:t>2019</w:t>
      </w:r>
    </w:p>
    <w:p w:rsidR="008B04E8" w:rsidRPr="006347A3" w:rsidRDefault="008B04E8" w:rsidP="008B04E8">
      <w:pPr>
        <w:spacing w:line="360" w:lineRule="auto"/>
        <w:jc w:val="both"/>
        <w:rPr>
          <w:rFonts w:ascii="Book Antiqua" w:hAnsi="Book Antiqua"/>
          <w:b/>
          <w:sz w:val="14"/>
          <w:szCs w:val="18"/>
          <w:lang w:val="pt-BR"/>
        </w:rPr>
      </w:pPr>
    </w:p>
    <w:p w:rsidR="0062586E" w:rsidRPr="0062586E" w:rsidRDefault="008B04E8" w:rsidP="0062586E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 xml:space="preserve">Objeto: </w:t>
      </w:r>
      <w:r w:rsidR="0062586E">
        <w:rPr>
          <w:rFonts w:ascii="Book Antiqua" w:hAnsi="Book Antiqua"/>
          <w:b/>
          <w:sz w:val="18"/>
          <w:szCs w:val="18"/>
          <w:lang w:val="pt-BR"/>
        </w:rPr>
        <w:t xml:space="preserve">CONTRATAÇÃO DE PRODUTOR RURAL, POR DISPENSA DE LICITAÇÃO PARA AQUISIÇÃO DE GÊNEROS ALIMENTÍCIOS DA AGRICULTURA FAMILIAR E DO EMPREENDEDOR FAMILIAR RURAL PARA ALIMENTAÇÃO ESCOLAR, FUNDAMENTADA NA LEI FEDERAL Nº 11.947/2009 E RESOLUÇÃO FNDE Nº 038/2009 PARA O ATENDIMENTO AO PROGRAMA NACIONAL DE ALIMENTAÇÃO ESCOLAR-PNAE. </w:t>
      </w:r>
    </w:p>
    <w:p w:rsidR="008B04E8" w:rsidRPr="00985899" w:rsidRDefault="008B04E8" w:rsidP="0062586E">
      <w:pPr>
        <w:spacing w:line="360" w:lineRule="auto"/>
        <w:jc w:val="center"/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</w:pPr>
      <w:r w:rsidRPr="00985899"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  <w:t>FORMULÁRIO PADRÃO PARA APRESENTAÇÃO DO PROJETO DE VENDA DE GÊNEROS ALIMENTÍCIOS</w:t>
      </w:r>
    </w:p>
    <w:p w:rsidR="008B04E8" w:rsidRPr="004175B8" w:rsidRDefault="008B04E8" w:rsidP="0062586E">
      <w:pPr>
        <w:widowControl/>
        <w:suppressAutoHyphens/>
        <w:spacing w:line="360" w:lineRule="auto"/>
        <w:jc w:val="center"/>
        <w:rPr>
          <w:rFonts w:ascii="Book Antiqua" w:eastAsia="Calibri" w:hAnsi="Book Antiqua" w:cs="Calibri"/>
          <w:b/>
          <w:bCs/>
          <w:sz w:val="2"/>
          <w:szCs w:val="18"/>
          <w:lang w:val="pt-BR" w:eastAsia="ar-SA"/>
        </w:rPr>
      </w:pPr>
      <w:r w:rsidRPr="00985899"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  <w:t>DA AGRICULTURA FAMILIAR PARA ALIMENTAÇÃO ESCOLAR</w:t>
      </w:r>
    </w:p>
    <w:tbl>
      <w:tblPr>
        <w:tblpPr w:vertAnchor="text" w:horzAnchor="margin" w:tblpXSpec="center" w:tblpY="404"/>
        <w:tblOverlap w:val="never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2112"/>
        <w:gridCol w:w="683"/>
        <w:gridCol w:w="845"/>
        <w:gridCol w:w="897"/>
        <w:gridCol w:w="186"/>
        <w:gridCol w:w="717"/>
        <w:gridCol w:w="1691"/>
        <w:gridCol w:w="764"/>
        <w:gridCol w:w="65"/>
        <w:gridCol w:w="176"/>
        <w:gridCol w:w="2419"/>
      </w:tblGrid>
      <w:tr w:rsidR="008B04E8" w:rsidRPr="00234CC1" w:rsidTr="0034106B">
        <w:tc>
          <w:tcPr>
            <w:tcW w:w="13320" w:type="dxa"/>
            <w:gridSpan w:val="12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 xml:space="preserve">PROPOSTA DE ATENDIMENTO A CHAMADA PÚBLICA Nº. </w:t>
            </w:r>
            <w:r w:rsidR="00D46275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0</w:t>
            </w: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01/</w:t>
            </w:r>
            <w:r w:rsidR="0075148A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201</w:t>
            </w:r>
            <w:r w:rsidR="00D46275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9</w:t>
            </w:r>
          </w:p>
        </w:tc>
      </w:tr>
      <w:tr w:rsidR="008B04E8" w:rsidRPr="00985899" w:rsidTr="0034106B">
        <w:tc>
          <w:tcPr>
            <w:tcW w:w="13320" w:type="dxa"/>
            <w:gridSpan w:val="12"/>
            <w:shd w:val="clear" w:color="auto" w:fill="E0E0E0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IDENTIFICAÇÃO DOS FORNECEDORES</w:t>
            </w:r>
          </w:p>
        </w:tc>
      </w:tr>
      <w:tr w:rsidR="008B04E8" w:rsidRPr="00985899" w:rsidTr="0034106B">
        <w:tc>
          <w:tcPr>
            <w:tcW w:w="13320" w:type="dxa"/>
            <w:gridSpan w:val="1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A - Grupo Formal</w:t>
            </w:r>
          </w:p>
        </w:tc>
      </w:tr>
      <w:tr w:rsidR="008B04E8" w:rsidRPr="00985899" w:rsidTr="0034106B">
        <w:tc>
          <w:tcPr>
            <w:tcW w:w="7302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1. Nome do Proponente</w:t>
            </w:r>
          </w:p>
        </w:tc>
        <w:tc>
          <w:tcPr>
            <w:tcW w:w="6018" w:type="dxa"/>
            <w:gridSpan w:val="7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2. CNPJ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5560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3. DAP Jurídica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4336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4. Endereço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24" w:type="dxa"/>
            <w:gridSpan w:val="4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Município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4877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6. CEP 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5848" w:type="dxa"/>
            <w:gridSpan w:val="8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7. Representante Legal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5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8. CPF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4877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9. Banco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328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10.  Nº. da Agência</w:t>
            </w:r>
          </w:p>
        </w:tc>
        <w:tc>
          <w:tcPr>
            <w:tcW w:w="5115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11.  Nº. da Conta Corrente</w:t>
            </w:r>
          </w:p>
        </w:tc>
      </w:tr>
      <w:tr w:rsidR="008B04E8" w:rsidRPr="00985899" w:rsidTr="0034106B">
        <w:tc>
          <w:tcPr>
            <w:tcW w:w="13320" w:type="dxa"/>
            <w:gridSpan w:val="1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B - Grupo Informal</w:t>
            </w:r>
          </w:p>
        </w:tc>
      </w:tr>
      <w:tr w:rsidR="008B04E8" w:rsidRPr="00985899" w:rsidTr="0034106B">
        <w:tc>
          <w:tcPr>
            <w:tcW w:w="7302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1. Nome da Entidade Articuladora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6018" w:type="dxa"/>
            <w:gridSpan w:val="7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2. CNPJ</w:t>
            </w:r>
          </w:p>
        </w:tc>
      </w:tr>
      <w:tr w:rsidR="008B04E8" w:rsidRPr="00985899" w:rsidTr="0034106B">
        <w:tc>
          <w:tcPr>
            <w:tcW w:w="13320" w:type="dxa"/>
            <w:gridSpan w:val="12"/>
          </w:tcPr>
          <w:p w:rsidR="008B04E8" w:rsidRPr="00985899" w:rsidRDefault="0062586E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3. Cadastro no SIBRATER</w:t>
            </w:r>
          </w:p>
        </w:tc>
      </w:tr>
      <w:tr w:rsidR="008B04E8" w:rsidRPr="00985899" w:rsidTr="0034106B">
        <w:tc>
          <w:tcPr>
            <w:tcW w:w="6405" w:type="dxa"/>
            <w:gridSpan w:val="4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Cs/>
                <w:sz w:val="18"/>
                <w:szCs w:val="18"/>
                <w:lang w:val="pt-BR" w:eastAsia="ar-SA"/>
              </w:rPr>
              <w:t>4. Endereço</w:t>
            </w: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 xml:space="preserve">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4255" w:type="dxa"/>
            <w:gridSpan w:val="5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Município</w:t>
            </w: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6. CEP</w:t>
            </w:r>
          </w:p>
        </w:tc>
      </w:tr>
      <w:tr w:rsidR="008B04E8" w:rsidRPr="00234CC1" w:rsidTr="0034106B">
        <w:tc>
          <w:tcPr>
            <w:tcW w:w="13320" w:type="dxa"/>
            <w:gridSpan w:val="12"/>
            <w:shd w:val="clear" w:color="auto" w:fill="E0E0E0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lastRenderedPageBreak/>
              <w:t>C – Fornecedores participantes (Grupo Informal)</w:t>
            </w:r>
          </w:p>
        </w:tc>
      </w:tr>
      <w:tr w:rsidR="008B04E8" w:rsidRPr="00985899" w:rsidTr="0034106B"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1. Nome </w:t>
            </w: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2. CPF </w:t>
            </w: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3. DAP Física</w:t>
            </w: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4. Nº. da Agência </w:t>
            </w: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Nº. da Conta Corrente</w:t>
            </w:r>
          </w:p>
        </w:tc>
      </w:tr>
      <w:tr w:rsidR="008B04E8" w:rsidRPr="00985899" w:rsidTr="0034106B"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rPr>
          <w:trHeight w:val="300"/>
        </w:trPr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</w:tbl>
    <w:tbl>
      <w:tblPr>
        <w:tblpPr w:leftFromText="142" w:rightFromText="142" w:vertAnchor="text" w:horzAnchor="margin" w:tblpXSpec="center" w:tblpY="571"/>
        <w:tblOverlap w:val="never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3"/>
        <w:gridCol w:w="2314"/>
        <w:gridCol w:w="1556"/>
        <w:gridCol w:w="1503"/>
        <w:gridCol w:w="2061"/>
        <w:gridCol w:w="2253"/>
      </w:tblGrid>
      <w:tr w:rsidR="008641B3" w:rsidRPr="00234CC1" w:rsidTr="003B51B6">
        <w:tc>
          <w:tcPr>
            <w:tcW w:w="13320" w:type="dxa"/>
            <w:gridSpan w:val="6"/>
            <w:shd w:val="clear" w:color="auto" w:fill="E0E0E0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RELAÇÃO DE FORNECEDORES E PRODUTOS</w:t>
            </w: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IDENTIFICAÇÃO</w:t>
            </w:r>
          </w:p>
        </w:tc>
        <w:tc>
          <w:tcPr>
            <w:tcW w:w="2314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PRODUTO</w:t>
            </w:r>
          </w:p>
        </w:tc>
        <w:tc>
          <w:tcPr>
            <w:tcW w:w="1556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UNIDADE</w:t>
            </w:r>
          </w:p>
        </w:tc>
        <w:tc>
          <w:tcPr>
            <w:tcW w:w="150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QUANT.</w:t>
            </w:r>
          </w:p>
        </w:tc>
        <w:tc>
          <w:tcPr>
            <w:tcW w:w="2061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VALOR UNITÁRIO</w:t>
            </w:r>
          </w:p>
        </w:tc>
        <w:tc>
          <w:tcPr>
            <w:tcW w:w="225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VALOR TOTAL</w:t>
            </w:r>
          </w:p>
        </w:tc>
      </w:tr>
      <w:tr w:rsidR="008641B3" w:rsidRPr="00985899" w:rsidTr="003B51B6">
        <w:trPr>
          <w:trHeight w:val="96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Nome:</w:t>
            </w:r>
          </w:p>
        </w:tc>
        <w:tc>
          <w:tcPr>
            <w:tcW w:w="2314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nº.  DAP: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314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Total agricultor</w:t>
            </w: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Nome:</w:t>
            </w:r>
          </w:p>
        </w:tc>
        <w:tc>
          <w:tcPr>
            <w:tcW w:w="2314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nº.  DAP: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314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Total agricultor</w:t>
            </w:r>
          </w:p>
        </w:tc>
      </w:tr>
    </w:tbl>
    <w:p w:rsidR="008641B3" w:rsidRPr="00985899" w:rsidRDefault="008641B3" w:rsidP="00985899">
      <w:pPr>
        <w:widowControl/>
        <w:suppressAutoHyphens/>
        <w:spacing w:line="360" w:lineRule="auto"/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</w:pPr>
    </w:p>
    <w:tbl>
      <w:tblPr>
        <w:tblpPr w:leftFromText="142" w:rightFromText="142" w:vertAnchor="text" w:horzAnchor="page" w:tblpXSpec="center" w:tblpY="1"/>
        <w:tblOverlap w:val="never"/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2639"/>
        <w:gridCol w:w="3173"/>
        <w:gridCol w:w="2456"/>
        <w:gridCol w:w="2164"/>
      </w:tblGrid>
      <w:tr w:rsidR="008641B3" w:rsidRPr="008B02AE" w:rsidTr="008641B3">
        <w:trPr>
          <w:trHeight w:val="230"/>
        </w:trPr>
        <w:tc>
          <w:tcPr>
            <w:tcW w:w="13178" w:type="dxa"/>
            <w:gridSpan w:val="5"/>
            <w:tcBorders>
              <w:bottom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 do projeto</w:t>
            </w:r>
          </w:p>
        </w:tc>
      </w:tr>
      <w:tr w:rsidR="008641B3" w:rsidRPr="008B02AE" w:rsidTr="008641B3">
        <w:trPr>
          <w:trHeight w:val="230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641B3" w:rsidRPr="008B02AE" w:rsidRDefault="008641B3" w:rsidP="008641B3">
            <w:pPr>
              <w:spacing w:line="360" w:lineRule="auto"/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TOTALIZAÇÃO POR PRODUTO</w:t>
            </w: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Produto 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Unidade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Quantidade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Preço/Unidade 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>Valor Total por Produto</w:t>
            </w: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 do Projeto: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sz w:val="18"/>
          <w:szCs w:val="18"/>
        </w:rPr>
        <w:lastRenderedPageBreak/>
        <w:t xml:space="preserve">Nos valores propostos estão inclusas todas as despesas, inclusive tributos e frete, incidentes direta e indiretamente ou que venham a incidir sobre os produtos objeto deste procedimento, sem a inclusão de expectativa inflacionária, encargos financeiros e valores futuros, observando-se que o limite individual de venda dos gêneros alimentícios do Agricultor Familiar e do Empreendedor Familiar Rural será de até R$ 20.000,00 (vinte mil reais) por DAP/ano, nos termos do art. 24 da Resolução </w:t>
      </w:r>
      <w:r w:rsidR="00400760">
        <w:rPr>
          <w:rFonts w:ascii="Book Antiqua" w:hAnsi="Book Antiqua" w:cs="Times New Roman"/>
          <w:sz w:val="18"/>
          <w:szCs w:val="18"/>
        </w:rPr>
        <w:t>N.</w:t>
      </w:r>
      <w:r w:rsidRPr="008B02AE">
        <w:rPr>
          <w:rFonts w:ascii="Book Antiqua" w:hAnsi="Book Antiqua" w:cs="Times New Roman"/>
          <w:sz w:val="18"/>
          <w:szCs w:val="18"/>
        </w:rPr>
        <w:t xml:space="preserve">º 38 do FNDE/2009. (Redação dada pela Resolução </w:t>
      </w:r>
      <w:r w:rsidR="001711C3">
        <w:rPr>
          <w:rFonts w:ascii="Book Antiqua" w:hAnsi="Book Antiqua" w:cs="Times New Roman"/>
          <w:sz w:val="18"/>
          <w:szCs w:val="18"/>
        </w:rPr>
        <w:t>N.</w:t>
      </w:r>
      <w:r w:rsidRPr="008B02AE">
        <w:rPr>
          <w:rFonts w:ascii="Book Antiqua" w:hAnsi="Book Antiqua" w:cs="Times New Roman"/>
          <w:sz w:val="18"/>
          <w:szCs w:val="18"/>
        </w:rPr>
        <w:t>º</w:t>
      </w:r>
      <w:r w:rsidR="001711C3">
        <w:rPr>
          <w:rFonts w:ascii="Book Antiqua" w:hAnsi="Book Antiqua" w:cs="Times New Roman"/>
          <w:sz w:val="18"/>
          <w:szCs w:val="18"/>
        </w:rPr>
        <w:t xml:space="preserve"> </w:t>
      </w:r>
      <w:r>
        <w:rPr>
          <w:rFonts w:ascii="Book Antiqua" w:hAnsi="Book Antiqua" w:cs="Times New Roman"/>
          <w:sz w:val="18"/>
          <w:szCs w:val="18"/>
        </w:rPr>
        <w:t>03</w:t>
      </w:r>
      <w:r w:rsidR="00CD4B7F">
        <w:rPr>
          <w:rFonts w:ascii="Book Antiqua" w:hAnsi="Book Antiqua" w:cs="Times New Roman"/>
          <w:sz w:val="18"/>
          <w:szCs w:val="18"/>
        </w:rPr>
        <w:t xml:space="preserve"> </w:t>
      </w:r>
      <w:r w:rsidRPr="008B02AE">
        <w:rPr>
          <w:rFonts w:ascii="Book Antiqua" w:hAnsi="Book Antiqua" w:cs="Times New Roman"/>
          <w:sz w:val="18"/>
          <w:szCs w:val="18"/>
        </w:rPr>
        <w:t>de 2012).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b/>
          <w:sz w:val="18"/>
          <w:szCs w:val="18"/>
        </w:rPr>
        <w:t>CONDIÇÕES GERAIS DO FORNECIMENTO E EMISSÃO DA NOTA FISCAL</w:t>
      </w:r>
      <w:r w:rsidRPr="008B02AE">
        <w:rPr>
          <w:rFonts w:ascii="Book Antiqua" w:hAnsi="Book Antiqua" w:cs="Times New Roman"/>
          <w:sz w:val="18"/>
          <w:szCs w:val="18"/>
        </w:rPr>
        <w:t xml:space="preserve">: Os produtos objeto desta Chamada Pública deverão ser entregues semanalmente, conforme necessidade da Secretaria solicitante, mediante Ordem de Fornecimento expedida pela Divisão de Compras da Prefeitura Municipal, no Almoxarifado Central, situado à 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>A</w:t>
      </w:r>
      <w:r w:rsidR="003D09C4">
        <w:rPr>
          <w:rFonts w:ascii="Book Antiqua" w:hAnsi="Book Antiqua" w:cs="Times New Roman"/>
          <w:sz w:val="18"/>
          <w:szCs w:val="18"/>
          <w:lang w:eastAsia="pt-BR"/>
        </w:rPr>
        <w:t>venida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F</w:t>
      </w:r>
      <w:r w:rsidR="003D09C4">
        <w:rPr>
          <w:rFonts w:ascii="Book Antiqua" w:hAnsi="Book Antiqua" w:cs="Times New Roman"/>
          <w:sz w:val="18"/>
          <w:szCs w:val="18"/>
          <w:lang w:eastAsia="pt-BR"/>
        </w:rPr>
        <w:t>rederico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</w:t>
      </w:r>
      <w:r w:rsidR="003D09C4">
        <w:rPr>
          <w:rFonts w:ascii="Book Antiqua" w:hAnsi="Book Antiqua" w:cs="Times New Roman"/>
          <w:sz w:val="18"/>
          <w:szCs w:val="18"/>
          <w:lang w:eastAsia="pt-BR"/>
        </w:rPr>
        <w:t>de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</w:t>
      </w:r>
      <w:r w:rsidR="001719F1" w:rsidRPr="003D09C4">
        <w:rPr>
          <w:rFonts w:ascii="Book Antiqua" w:hAnsi="Book Antiqua" w:cs="Times New Roman"/>
          <w:sz w:val="18"/>
          <w:szCs w:val="18"/>
          <w:lang w:eastAsia="pt-BR"/>
        </w:rPr>
        <w:t>Paula Cunha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>, N</w:t>
      </w:r>
      <w:r w:rsidR="00A84E8C">
        <w:rPr>
          <w:rFonts w:ascii="Book Antiqua" w:hAnsi="Book Antiqua" w:cs="Times New Roman"/>
          <w:sz w:val="18"/>
          <w:szCs w:val="18"/>
          <w:lang w:eastAsia="pt-BR"/>
        </w:rPr>
        <w:t>.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º 925 </w:t>
      </w:r>
      <w:r w:rsidR="001719F1">
        <w:rPr>
          <w:rFonts w:ascii="Book Antiqua" w:hAnsi="Book Antiqua" w:cs="Times New Roman"/>
          <w:sz w:val="18"/>
          <w:szCs w:val="18"/>
          <w:lang w:eastAsia="pt-BR"/>
        </w:rPr>
        <w:t>e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931, </w:t>
      </w:r>
      <w:r w:rsidR="001719F1" w:rsidRPr="003D09C4">
        <w:rPr>
          <w:rFonts w:ascii="Book Antiqua" w:hAnsi="Book Antiqua" w:cs="Times New Roman"/>
          <w:sz w:val="18"/>
          <w:szCs w:val="18"/>
          <w:lang w:eastAsia="pt-BR"/>
        </w:rPr>
        <w:t>Bairro Ozório Machado</w:t>
      </w:r>
      <w:r w:rsidRPr="008B02AE">
        <w:rPr>
          <w:rFonts w:ascii="Book Antiqua" w:hAnsi="Book Antiqua" w:cs="Times New Roman"/>
          <w:sz w:val="18"/>
          <w:szCs w:val="18"/>
        </w:rPr>
        <w:t xml:space="preserve">, em Santa Rita do Sapucaí/MG, estimando-se, desde já, que os itens deverão ser entregues de acordo com </w:t>
      </w:r>
      <w:r w:rsidRPr="00CE4D1D">
        <w:rPr>
          <w:rFonts w:ascii="Book Antiqua" w:hAnsi="Book Antiqua" w:cs="Times New Roman"/>
          <w:color w:val="000000" w:themeColor="text1"/>
          <w:sz w:val="18"/>
          <w:szCs w:val="18"/>
        </w:rPr>
        <w:t xml:space="preserve">o CRONOGRAMA ESTIMADO DE ENTREGA, podendo </w:t>
      </w:r>
      <w:r w:rsidRPr="008B02AE">
        <w:rPr>
          <w:rFonts w:ascii="Book Antiqua" w:hAnsi="Book Antiqua" w:cs="Times New Roman"/>
          <w:sz w:val="18"/>
          <w:szCs w:val="18"/>
        </w:rPr>
        <w:t>haver alteração das quantidades tanto para mais quanto para menos, fato este que será previamente comunicado pelo Coordenador de Merenda Escolar ao respectivo Fornecedor, o qual deverá ainda, juntamente com o representante do Grupo Fornecedor, assinar no ato do fornecimento,</w:t>
      </w:r>
      <w:r w:rsidR="00CE4D1D">
        <w:rPr>
          <w:rFonts w:ascii="Book Antiqua" w:hAnsi="Book Antiqua" w:cs="Times New Roman"/>
          <w:sz w:val="18"/>
          <w:szCs w:val="18"/>
        </w:rPr>
        <w:t xml:space="preserve"> respectivo</w:t>
      </w:r>
      <w:r w:rsidRPr="008B02AE">
        <w:rPr>
          <w:rFonts w:ascii="Book Antiqua" w:hAnsi="Book Antiqua" w:cs="Times New Roman"/>
          <w:sz w:val="18"/>
          <w:szCs w:val="18"/>
        </w:rPr>
        <w:t xml:space="preserve"> Termo de Recebimento;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sz w:val="18"/>
          <w:szCs w:val="18"/>
        </w:rPr>
        <w:t xml:space="preserve">A Nota Fiscal deverá ser entregue, juntamente com a Ordem de Fornecimento, na Divisão de Compras, após a entrega dos produtos. 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/>
          <w:sz w:val="18"/>
          <w:szCs w:val="18"/>
        </w:rPr>
      </w:pPr>
      <w:r w:rsidRPr="008B02AE">
        <w:rPr>
          <w:rFonts w:ascii="Book Antiqua" w:hAnsi="Book Antiqua"/>
          <w:b/>
          <w:sz w:val="18"/>
          <w:szCs w:val="18"/>
        </w:rPr>
        <w:t>CONDIÇÕES DE PAGAMENTO</w:t>
      </w:r>
      <w:r w:rsidRPr="008B02AE">
        <w:rPr>
          <w:rFonts w:ascii="Book Antiqua" w:hAnsi="Book Antiqua"/>
          <w:sz w:val="18"/>
          <w:szCs w:val="18"/>
        </w:rPr>
        <w:t>: O pagamento será efetuado em uma única parcela no valor total do correspondente documento fiscal / fatura em 30 (trinta) dias a contar da data da emissão da Nota Fiscal / recebimento definitivo dos materiais pelo Departamento competente.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/>
          <w:bCs/>
          <w:sz w:val="18"/>
          <w:szCs w:val="18"/>
        </w:rPr>
      </w:pPr>
      <w:r w:rsidRPr="008B02AE">
        <w:rPr>
          <w:rFonts w:ascii="Book Antiqua" w:hAnsi="Book Antiqua"/>
          <w:b/>
          <w:bCs/>
          <w:sz w:val="18"/>
          <w:szCs w:val="18"/>
        </w:rPr>
        <w:t>DECLARO</w:t>
      </w:r>
      <w:r w:rsidRPr="008B02AE">
        <w:rPr>
          <w:rFonts w:ascii="Book Antiqua" w:hAnsi="Book Antiqua"/>
          <w:bCs/>
          <w:sz w:val="18"/>
          <w:szCs w:val="18"/>
        </w:rPr>
        <w:t xml:space="preserve"> que atendo a todas as exigências legais e regulatórias para o fornecimento dos produtos, estando sujeito às penalidades da legislação civil, administrativa e penal aplicáveis.</w:t>
      </w:r>
    </w:p>
    <w:p w:rsidR="00985899" w:rsidRDefault="00985899" w:rsidP="00985899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985899">
        <w:rPr>
          <w:rFonts w:ascii="Book Antiqua" w:hAnsi="Book Antiqua"/>
          <w:b/>
          <w:bCs/>
          <w:sz w:val="18"/>
          <w:szCs w:val="18"/>
          <w:lang w:val="pt-BR"/>
        </w:rPr>
        <w:t xml:space="preserve">DECLARO </w:t>
      </w:r>
      <w:r w:rsidRPr="00985899">
        <w:rPr>
          <w:rFonts w:ascii="Book Antiqua" w:hAnsi="Book Antiqua"/>
          <w:bCs/>
          <w:sz w:val="18"/>
          <w:szCs w:val="18"/>
          <w:lang w:val="pt-BR"/>
        </w:rPr>
        <w:t>que os gêneros alimentícios cotados estão em conformidade com o disposto no padrão de identidade e qualidade estabelecida na legislação vigente e as especificações técnicas elaboradas pela Nutricionista responsável</w:t>
      </w:r>
      <w:r w:rsidRPr="00985899">
        <w:rPr>
          <w:rFonts w:ascii="Book Antiqua" w:hAnsi="Book Antiqua"/>
          <w:sz w:val="18"/>
          <w:szCs w:val="18"/>
          <w:lang w:val="pt-BR"/>
        </w:rPr>
        <w:t>.</w:t>
      </w:r>
    </w:p>
    <w:p w:rsidR="00985899" w:rsidRDefault="00985899" w:rsidP="00985899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985899" w:rsidRPr="008B02AE" w:rsidRDefault="00985899" w:rsidP="00985899">
      <w:pPr>
        <w:spacing w:line="360" w:lineRule="auto"/>
        <w:rPr>
          <w:rFonts w:ascii="Book Antiqua" w:hAnsi="Book Antiqua"/>
          <w:sz w:val="18"/>
          <w:szCs w:val="18"/>
        </w:rPr>
      </w:pPr>
      <w:r w:rsidRPr="00985899">
        <w:rPr>
          <w:rFonts w:ascii="Book Antiqua" w:hAnsi="Book Antiqua"/>
          <w:sz w:val="18"/>
          <w:szCs w:val="18"/>
          <w:lang w:val="pt-BR"/>
        </w:rPr>
        <w:t xml:space="preserve">                                                                                                         </w:t>
      </w:r>
      <w:r w:rsidRPr="008B02AE">
        <w:rPr>
          <w:rFonts w:ascii="Book Antiqua" w:hAnsi="Book Antiqua"/>
          <w:sz w:val="18"/>
          <w:szCs w:val="18"/>
        </w:rPr>
        <w:t xml:space="preserve">_____________________, _____ de _______________ de </w:t>
      </w:r>
      <w:r w:rsidR="0075148A">
        <w:rPr>
          <w:rFonts w:ascii="Book Antiqua" w:hAnsi="Book Antiqua"/>
          <w:sz w:val="18"/>
          <w:szCs w:val="18"/>
        </w:rPr>
        <w:t>201</w:t>
      </w:r>
      <w:r w:rsidR="00985852">
        <w:rPr>
          <w:rFonts w:ascii="Book Antiqua" w:hAnsi="Book Antiqua"/>
          <w:sz w:val="18"/>
          <w:szCs w:val="18"/>
        </w:rPr>
        <w:t>9</w:t>
      </w:r>
      <w:r w:rsidRPr="008B02AE">
        <w:rPr>
          <w:rFonts w:ascii="Book Antiqua" w:hAnsi="Book Antiqua"/>
          <w:sz w:val="18"/>
          <w:szCs w:val="18"/>
        </w:rPr>
        <w:t>.</w:t>
      </w:r>
    </w:p>
    <w:p w:rsidR="00985899" w:rsidRPr="008B02AE" w:rsidRDefault="00985899" w:rsidP="00985899">
      <w:pPr>
        <w:spacing w:line="360" w:lineRule="auto"/>
        <w:rPr>
          <w:rFonts w:ascii="Book Antiqua" w:hAnsi="Book Antiqua"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6"/>
        <w:gridCol w:w="5428"/>
      </w:tblGrid>
      <w:tr w:rsidR="00985899" w:rsidRPr="00893742" w:rsidTr="00065857">
        <w:trPr>
          <w:trHeight w:val="434"/>
        </w:trPr>
        <w:tc>
          <w:tcPr>
            <w:tcW w:w="13068" w:type="dxa"/>
            <w:gridSpan w:val="2"/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A - Grupo Formal</w:t>
            </w:r>
          </w:p>
        </w:tc>
      </w:tr>
      <w:tr w:rsidR="00985899" w:rsidRPr="00893742" w:rsidTr="00065857">
        <w:trPr>
          <w:trHeight w:val="466"/>
        </w:trPr>
        <w:tc>
          <w:tcPr>
            <w:tcW w:w="6933" w:type="dxa"/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Local e data:</w:t>
            </w:r>
          </w:p>
        </w:tc>
        <w:tc>
          <w:tcPr>
            <w:tcW w:w="6135" w:type="dxa"/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Assinatura do Representante Legal:</w:t>
            </w:r>
          </w:p>
        </w:tc>
      </w:tr>
    </w:tbl>
    <w:p w:rsidR="00985899" w:rsidRPr="008B02AE" w:rsidRDefault="00985899" w:rsidP="00715A41">
      <w:pPr>
        <w:pStyle w:val="Corpodetexto"/>
        <w:spacing w:line="360" w:lineRule="auto"/>
        <w:rPr>
          <w:rFonts w:ascii="Book Antiqua" w:hAnsi="Book Antiqua"/>
          <w:b/>
          <w:bCs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0"/>
        <w:gridCol w:w="5424"/>
      </w:tblGrid>
      <w:tr w:rsidR="00985899" w:rsidRPr="00893742" w:rsidTr="00065857">
        <w:trPr>
          <w:trHeight w:val="317"/>
        </w:trPr>
        <w:tc>
          <w:tcPr>
            <w:tcW w:w="13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B - Grupo Informal </w:t>
            </w:r>
          </w:p>
        </w:tc>
      </w:tr>
      <w:tr w:rsidR="00985899" w:rsidRPr="00893742" w:rsidTr="00065857">
        <w:trPr>
          <w:trHeight w:val="366"/>
        </w:trPr>
        <w:tc>
          <w:tcPr>
            <w:tcW w:w="6933" w:type="dxa"/>
            <w:tcBorders>
              <w:bottom w:val="single" w:sz="4" w:space="0" w:color="auto"/>
            </w:tcBorders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Local e data:</w:t>
            </w:r>
          </w:p>
        </w:tc>
        <w:tc>
          <w:tcPr>
            <w:tcW w:w="6135" w:type="dxa"/>
            <w:tcBorders>
              <w:bottom w:val="single" w:sz="4" w:space="0" w:color="auto"/>
            </w:tcBorders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Assinatura dos Agricultores Fornecedores:</w:t>
            </w:r>
          </w:p>
        </w:tc>
      </w:tr>
    </w:tbl>
    <w:p w:rsidR="00985899" w:rsidRPr="00F325E3" w:rsidRDefault="00985899" w:rsidP="00715A41">
      <w:pPr>
        <w:tabs>
          <w:tab w:val="left" w:pos="180"/>
          <w:tab w:val="left" w:pos="5400"/>
        </w:tabs>
        <w:spacing w:line="360" w:lineRule="auto"/>
        <w:jc w:val="both"/>
        <w:rPr>
          <w:rFonts w:ascii="Book Antiqua" w:hAnsi="Book Antiqua" w:cs="Book Antiqua"/>
          <w:sz w:val="16"/>
          <w:szCs w:val="16"/>
          <w:lang w:val="pt-BR"/>
        </w:rPr>
        <w:sectPr w:rsidR="00985899" w:rsidRPr="00F325E3" w:rsidSect="00565243">
          <w:footerReference w:type="default" r:id="rId8"/>
          <w:pgSz w:w="15840" w:h="12240" w:orient="landscape" w:code="1"/>
          <w:pgMar w:top="1701" w:right="1985" w:bottom="1134" w:left="1701" w:header="0" w:footer="0" w:gutter="0"/>
          <w:cols w:space="720"/>
        </w:sectPr>
      </w:pPr>
    </w:p>
    <w:p w:rsidR="00EA50EB" w:rsidRPr="00A86246" w:rsidRDefault="00EA50EB" w:rsidP="00234CC1">
      <w:pPr>
        <w:spacing w:line="360" w:lineRule="auto"/>
        <w:rPr>
          <w:rFonts w:ascii="Book Antiqua" w:hAnsi="Book Antiqua"/>
          <w:sz w:val="18"/>
          <w:szCs w:val="18"/>
          <w:lang w:val="pt-BR"/>
        </w:rPr>
      </w:pPr>
      <w:bookmarkStart w:id="0" w:name="Modelos_de_declaração_28_9_15"/>
      <w:bookmarkStart w:id="1" w:name="_GoBack"/>
      <w:bookmarkEnd w:id="0"/>
      <w:bookmarkEnd w:id="1"/>
    </w:p>
    <w:sectPr w:rsidR="00EA50EB" w:rsidRPr="00A86246" w:rsidSect="003F612C">
      <w:headerReference w:type="default" r:id="rId9"/>
      <w:footerReference w:type="default" r:id="rId10"/>
      <w:pgSz w:w="11910" w:h="16840"/>
      <w:pgMar w:top="2410" w:right="1134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A3C" w:rsidRDefault="00055A3C" w:rsidP="00202DCC">
      <w:r>
        <w:separator/>
      </w:r>
    </w:p>
  </w:endnote>
  <w:endnote w:type="continuationSeparator" w:id="0">
    <w:p w:rsidR="00055A3C" w:rsidRDefault="00055A3C" w:rsidP="0020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3C" w:rsidRPr="00D837ED" w:rsidRDefault="00055A3C" w:rsidP="00E34158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234CC1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055A3C" w:rsidRDefault="00055A3C" w:rsidP="00E372BA">
    <w:pPr>
      <w:pStyle w:val="Rodap"/>
      <w:tabs>
        <w:tab w:val="clear" w:pos="4252"/>
        <w:tab w:val="left" w:pos="8504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3C" w:rsidRDefault="00055A3C" w:rsidP="00E372BA">
    <w:pPr>
      <w:pStyle w:val="Rodap"/>
      <w:tabs>
        <w:tab w:val="clear" w:pos="4252"/>
        <w:tab w:val="left" w:pos="850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A3C" w:rsidRDefault="00055A3C" w:rsidP="00202DCC">
      <w:r>
        <w:separator/>
      </w:r>
    </w:p>
  </w:footnote>
  <w:footnote w:type="continuationSeparator" w:id="0">
    <w:p w:rsidR="00055A3C" w:rsidRDefault="00055A3C" w:rsidP="00202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A3C" w:rsidRDefault="00055A3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951B1"/>
    <w:multiLevelType w:val="hybridMultilevel"/>
    <w:tmpl w:val="87820152"/>
    <w:lvl w:ilvl="0" w:tplc="F808DFF2">
      <w:start w:val="1"/>
      <w:numFmt w:val="upperRoman"/>
      <w:lvlText w:val="%1"/>
      <w:lvlJc w:val="left"/>
      <w:pPr>
        <w:ind w:left="408" w:hanging="216"/>
      </w:pPr>
      <w:rPr>
        <w:rFonts w:ascii="Arial" w:eastAsia="Arial" w:hAnsi="Arial" w:cs="Arial" w:hint="default"/>
        <w:w w:val="81"/>
        <w:sz w:val="24"/>
        <w:szCs w:val="24"/>
      </w:rPr>
    </w:lvl>
    <w:lvl w:ilvl="1" w:tplc="EFA88578">
      <w:start w:val="1"/>
      <w:numFmt w:val="bullet"/>
      <w:lvlText w:val="•"/>
      <w:lvlJc w:val="left"/>
      <w:pPr>
        <w:ind w:left="1364" w:hanging="216"/>
      </w:pPr>
      <w:rPr>
        <w:rFonts w:hint="default"/>
      </w:rPr>
    </w:lvl>
    <w:lvl w:ilvl="2" w:tplc="D50492A8">
      <w:start w:val="1"/>
      <w:numFmt w:val="bullet"/>
      <w:lvlText w:val="•"/>
      <w:lvlJc w:val="left"/>
      <w:pPr>
        <w:ind w:left="2328" w:hanging="216"/>
      </w:pPr>
      <w:rPr>
        <w:rFonts w:hint="default"/>
      </w:rPr>
    </w:lvl>
    <w:lvl w:ilvl="3" w:tplc="C100C850">
      <w:start w:val="1"/>
      <w:numFmt w:val="bullet"/>
      <w:lvlText w:val="•"/>
      <w:lvlJc w:val="left"/>
      <w:pPr>
        <w:ind w:left="3292" w:hanging="216"/>
      </w:pPr>
      <w:rPr>
        <w:rFonts w:hint="default"/>
      </w:rPr>
    </w:lvl>
    <w:lvl w:ilvl="4" w:tplc="5B006BCA">
      <w:start w:val="1"/>
      <w:numFmt w:val="bullet"/>
      <w:lvlText w:val="•"/>
      <w:lvlJc w:val="left"/>
      <w:pPr>
        <w:ind w:left="4256" w:hanging="216"/>
      </w:pPr>
      <w:rPr>
        <w:rFonts w:hint="default"/>
      </w:rPr>
    </w:lvl>
    <w:lvl w:ilvl="5" w:tplc="BCC42634">
      <w:start w:val="1"/>
      <w:numFmt w:val="bullet"/>
      <w:lvlText w:val="•"/>
      <w:lvlJc w:val="left"/>
      <w:pPr>
        <w:ind w:left="5220" w:hanging="216"/>
      </w:pPr>
      <w:rPr>
        <w:rFonts w:hint="default"/>
      </w:rPr>
    </w:lvl>
    <w:lvl w:ilvl="6" w:tplc="0BBEB360">
      <w:start w:val="1"/>
      <w:numFmt w:val="bullet"/>
      <w:lvlText w:val="•"/>
      <w:lvlJc w:val="left"/>
      <w:pPr>
        <w:ind w:left="6184" w:hanging="216"/>
      </w:pPr>
      <w:rPr>
        <w:rFonts w:hint="default"/>
      </w:rPr>
    </w:lvl>
    <w:lvl w:ilvl="7" w:tplc="1EF2ADB4">
      <w:start w:val="1"/>
      <w:numFmt w:val="bullet"/>
      <w:lvlText w:val="•"/>
      <w:lvlJc w:val="left"/>
      <w:pPr>
        <w:ind w:left="7148" w:hanging="216"/>
      </w:pPr>
      <w:rPr>
        <w:rFonts w:hint="default"/>
      </w:rPr>
    </w:lvl>
    <w:lvl w:ilvl="8" w:tplc="67908618">
      <w:start w:val="1"/>
      <w:numFmt w:val="bullet"/>
      <w:lvlText w:val="•"/>
      <w:lvlJc w:val="left"/>
      <w:pPr>
        <w:ind w:left="8112" w:hanging="216"/>
      </w:pPr>
      <w:rPr>
        <w:rFonts w:hint="default"/>
      </w:rPr>
    </w:lvl>
  </w:abstractNum>
  <w:abstractNum w:abstractNumId="1" w15:restartNumberingAfterBreak="0">
    <w:nsid w:val="23482877"/>
    <w:multiLevelType w:val="hybridMultilevel"/>
    <w:tmpl w:val="2B583E02"/>
    <w:lvl w:ilvl="0" w:tplc="3E02416A">
      <w:start w:val="1"/>
      <w:numFmt w:val="lowerLetter"/>
      <w:lvlText w:val="%1."/>
      <w:lvlJc w:val="left"/>
      <w:pPr>
        <w:ind w:left="478" w:hanging="365"/>
      </w:pPr>
      <w:rPr>
        <w:rFonts w:ascii="Arial" w:eastAsia="Arial" w:hAnsi="Arial" w:cs="Arial" w:hint="default"/>
        <w:w w:val="92"/>
      </w:rPr>
    </w:lvl>
    <w:lvl w:ilvl="1" w:tplc="018A72C4">
      <w:start w:val="1"/>
      <w:numFmt w:val="bullet"/>
      <w:lvlText w:val="•"/>
      <w:lvlJc w:val="left"/>
      <w:pPr>
        <w:ind w:left="1430" w:hanging="365"/>
      </w:pPr>
      <w:rPr>
        <w:rFonts w:hint="default"/>
      </w:rPr>
    </w:lvl>
    <w:lvl w:ilvl="2" w:tplc="3CB078CC">
      <w:start w:val="1"/>
      <w:numFmt w:val="bullet"/>
      <w:lvlText w:val="•"/>
      <w:lvlJc w:val="left"/>
      <w:pPr>
        <w:ind w:left="2380" w:hanging="365"/>
      </w:pPr>
      <w:rPr>
        <w:rFonts w:hint="default"/>
      </w:rPr>
    </w:lvl>
    <w:lvl w:ilvl="3" w:tplc="ACF4BA92">
      <w:start w:val="1"/>
      <w:numFmt w:val="bullet"/>
      <w:lvlText w:val="•"/>
      <w:lvlJc w:val="left"/>
      <w:pPr>
        <w:ind w:left="3330" w:hanging="365"/>
      </w:pPr>
      <w:rPr>
        <w:rFonts w:hint="default"/>
      </w:rPr>
    </w:lvl>
    <w:lvl w:ilvl="4" w:tplc="23224302">
      <w:start w:val="1"/>
      <w:numFmt w:val="bullet"/>
      <w:lvlText w:val="•"/>
      <w:lvlJc w:val="left"/>
      <w:pPr>
        <w:ind w:left="4280" w:hanging="365"/>
      </w:pPr>
      <w:rPr>
        <w:rFonts w:hint="default"/>
      </w:rPr>
    </w:lvl>
    <w:lvl w:ilvl="5" w:tplc="0E7AAC4E">
      <w:start w:val="1"/>
      <w:numFmt w:val="bullet"/>
      <w:lvlText w:val="•"/>
      <w:lvlJc w:val="left"/>
      <w:pPr>
        <w:ind w:left="5230" w:hanging="365"/>
      </w:pPr>
      <w:rPr>
        <w:rFonts w:hint="default"/>
      </w:rPr>
    </w:lvl>
    <w:lvl w:ilvl="6" w:tplc="BFE2BBB6">
      <w:start w:val="1"/>
      <w:numFmt w:val="bullet"/>
      <w:lvlText w:val="•"/>
      <w:lvlJc w:val="left"/>
      <w:pPr>
        <w:ind w:left="6180" w:hanging="365"/>
      </w:pPr>
      <w:rPr>
        <w:rFonts w:hint="default"/>
      </w:rPr>
    </w:lvl>
    <w:lvl w:ilvl="7" w:tplc="A9DE4F08">
      <w:start w:val="1"/>
      <w:numFmt w:val="bullet"/>
      <w:lvlText w:val="•"/>
      <w:lvlJc w:val="left"/>
      <w:pPr>
        <w:ind w:left="7130" w:hanging="365"/>
      </w:pPr>
      <w:rPr>
        <w:rFonts w:hint="default"/>
      </w:rPr>
    </w:lvl>
    <w:lvl w:ilvl="8" w:tplc="40AED300">
      <w:start w:val="1"/>
      <w:numFmt w:val="bullet"/>
      <w:lvlText w:val="•"/>
      <w:lvlJc w:val="left"/>
      <w:pPr>
        <w:ind w:left="8080" w:hanging="365"/>
      </w:pPr>
      <w:rPr>
        <w:rFonts w:hint="default"/>
      </w:rPr>
    </w:lvl>
  </w:abstractNum>
  <w:abstractNum w:abstractNumId="2" w15:restartNumberingAfterBreak="0">
    <w:nsid w:val="29AB4360"/>
    <w:multiLevelType w:val="hybridMultilevel"/>
    <w:tmpl w:val="0120705A"/>
    <w:lvl w:ilvl="0" w:tplc="AF54AFD6">
      <w:start w:val="1"/>
      <w:numFmt w:val="upperRoman"/>
      <w:lvlText w:val="%1"/>
      <w:lvlJc w:val="left"/>
      <w:pPr>
        <w:ind w:left="108" w:hanging="135"/>
      </w:pPr>
      <w:rPr>
        <w:rFonts w:ascii="Arial" w:eastAsia="Arial" w:hAnsi="Arial" w:cs="Arial" w:hint="default"/>
        <w:w w:val="81"/>
        <w:sz w:val="24"/>
        <w:szCs w:val="24"/>
      </w:rPr>
    </w:lvl>
    <w:lvl w:ilvl="1" w:tplc="57BAF65E">
      <w:start w:val="1"/>
      <w:numFmt w:val="bullet"/>
      <w:lvlText w:val="•"/>
      <w:lvlJc w:val="left"/>
      <w:pPr>
        <w:ind w:left="1052" w:hanging="135"/>
      </w:pPr>
      <w:rPr>
        <w:rFonts w:hint="default"/>
      </w:rPr>
    </w:lvl>
    <w:lvl w:ilvl="2" w:tplc="314201AA">
      <w:start w:val="1"/>
      <w:numFmt w:val="bullet"/>
      <w:lvlText w:val="•"/>
      <w:lvlJc w:val="left"/>
      <w:pPr>
        <w:ind w:left="2004" w:hanging="135"/>
      </w:pPr>
      <w:rPr>
        <w:rFonts w:hint="default"/>
      </w:rPr>
    </w:lvl>
    <w:lvl w:ilvl="3" w:tplc="3A1E1638">
      <w:start w:val="1"/>
      <w:numFmt w:val="bullet"/>
      <w:lvlText w:val="•"/>
      <w:lvlJc w:val="left"/>
      <w:pPr>
        <w:ind w:left="2956" w:hanging="135"/>
      </w:pPr>
      <w:rPr>
        <w:rFonts w:hint="default"/>
      </w:rPr>
    </w:lvl>
    <w:lvl w:ilvl="4" w:tplc="D31ECEB6">
      <w:start w:val="1"/>
      <w:numFmt w:val="bullet"/>
      <w:lvlText w:val="•"/>
      <w:lvlJc w:val="left"/>
      <w:pPr>
        <w:ind w:left="3908" w:hanging="135"/>
      </w:pPr>
      <w:rPr>
        <w:rFonts w:hint="default"/>
      </w:rPr>
    </w:lvl>
    <w:lvl w:ilvl="5" w:tplc="C4E86C3C">
      <w:start w:val="1"/>
      <w:numFmt w:val="bullet"/>
      <w:lvlText w:val="•"/>
      <w:lvlJc w:val="left"/>
      <w:pPr>
        <w:ind w:left="4860" w:hanging="135"/>
      </w:pPr>
      <w:rPr>
        <w:rFonts w:hint="default"/>
      </w:rPr>
    </w:lvl>
    <w:lvl w:ilvl="6" w:tplc="BB78A3B6">
      <w:start w:val="1"/>
      <w:numFmt w:val="bullet"/>
      <w:lvlText w:val="•"/>
      <w:lvlJc w:val="left"/>
      <w:pPr>
        <w:ind w:left="5812" w:hanging="135"/>
      </w:pPr>
      <w:rPr>
        <w:rFonts w:hint="default"/>
      </w:rPr>
    </w:lvl>
    <w:lvl w:ilvl="7" w:tplc="122EE10A">
      <w:start w:val="1"/>
      <w:numFmt w:val="bullet"/>
      <w:lvlText w:val="•"/>
      <w:lvlJc w:val="left"/>
      <w:pPr>
        <w:ind w:left="6764" w:hanging="135"/>
      </w:pPr>
      <w:rPr>
        <w:rFonts w:hint="default"/>
      </w:rPr>
    </w:lvl>
    <w:lvl w:ilvl="8" w:tplc="F212233A">
      <w:start w:val="1"/>
      <w:numFmt w:val="bullet"/>
      <w:lvlText w:val="•"/>
      <w:lvlJc w:val="left"/>
      <w:pPr>
        <w:ind w:left="7716" w:hanging="135"/>
      </w:pPr>
      <w:rPr>
        <w:rFonts w:hint="default"/>
      </w:rPr>
    </w:lvl>
  </w:abstractNum>
  <w:abstractNum w:abstractNumId="3" w15:restartNumberingAfterBreak="0">
    <w:nsid w:val="3D953563"/>
    <w:multiLevelType w:val="multilevel"/>
    <w:tmpl w:val="BA44662E"/>
    <w:lvl w:ilvl="0">
      <w:start w:val="1"/>
      <w:numFmt w:val="decimal"/>
      <w:lvlText w:val="%1."/>
      <w:lvlJc w:val="left"/>
      <w:pPr>
        <w:ind w:left="382" w:hanging="264"/>
        <w:jc w:val="right"/>
      </w:pPr>
      <w:rPr>
        <w:rFonts w:ascii="Book Antiqua" w:eastAsia="Arial" w:hAnsi="Book Antiqua" w:cs="Arial" w:hint="default"/>
        <w:w w:val="103"/>
        <w:sz w:val="18"/>
        <w:szCs w:val="18"/>
      </w:rPr>
    </w:lvl>
    <w:lvl w:ilvl="1">
      <w:start w:val="1"/>
      <w:numFmt w:val="decimal"/>
      <w:lvlText w:val="%1.%2."/>
      <w:lvlJc w:val="left"/>
      <w:pPr>
        <w:ind w:left="248" w:hanging="552"/>
        <w:jc w:val="right"/>
      </w:pPr>
      <w:rPr>
        <w:rFonts w:ascii="Book Antiqua" w:eastAsia="Arial" w:hAnsi="Book Antiqua" w:cs="Arial" w:hint="default"/>
        <w:w w:val="97"/>
        <w:sz w:val="18"/>
        <w:szCs w:val="18"/>
      </w:rPr>
    </w:lvl>
    <w:lvl w:ilvl="2">
      <w:start w:val="1"/>
      <w:numFmt w:val="bullet"/>
      <w:lvlText w:val="•"/>
      <w:lvlJc w:val="left"/>
      <w:pPr>
        <w:ind w:left="380" w:hanging="5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5" w:hanging="5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90" w:hanging="5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45" w:hanging="5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00" w:hanging="5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5" w:hanging="5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0" w:hanging="552"/>
      </w:pPr>
      <w:rPr>
        <w:rFonts w:hint="default"/>
      </w:rPr>
    </w:lvl>
  </w:abstractNum>
  <w:abstractNum w:abstractNumId="4" w15:restartNumberingAfterBreak="0">
    <w:nsid w:val="443B57B2"/>
    <w:multiLevelType w:val="hybridMultilevel"/>
    <w:tmpl w:val="004CBC32"/>
    <w:lvl w:ilvl="0" w:tplc="66DC7672">
      <w:start w:val="1"/>
      <w:numFmt w:val="lowerLetter"/>
      <w:lvlText w:val="%1."/>
      <w:lvlJc w:val="left"/>
      <w:pPr>
        <w:ind w:left="478" w:hanging="370"/>
      </w:pPr>
      <w:rPr>
        <w:rFonts w:ascii="Arial" w:eastAsia="Arial" w:hAnsi="Arial" w:cs="Arial" w:hint="default"/>
        <w:w w:val="92"/>
      </w:rPr>
    </w:lvl>
    <w:lvl w:ilvl="1" w:tplc="864810B0">
      <w:start w:val="1"/>
      <w:numFmt w:val="bullet"/>
      <w:lvlText w:val="•"/>
      <w:lvlJc w:val="left"/>
      <w:pPr>
        <w:ind w:left="1430" w:hanging="370"/>
      </w:pPr>
      <w:rPr>
        <w:rFonts w:hint="default"/>
      </w:rPr>
    </w:lvl>
    <w:lvl w:ilvl="2" w:tplc="7D743C66">
      <w:start w:val="1"/>
      <w:numFmt w:val="bullet"/>
      <w:lvlText w:val="•"/>
      <w:lvlJc w:val="left"/>
      <w:pPr>
        <w:ind w:left="2380" w:hanging="370"/>
      </w:pPr>
      <w:rPr>
        <w:rFonts w:hint="default"/>
      </w:rPr>
    </w:lvl>
    <w:lvl w:ilvl="3" w:tplc="791ED770">
      <w:start w:val="1"/>
      <w:numFmt w:val="bullet"/>
      <w:lvlText w:val="•"/>
      <w:lvlJc w:val="left"/>
      <w:pPr>
        <w:ind w:left="3330" w:hanging="370"/>
      </w:pPr>
      <w:rPr>
        <w:rFonts w:hint="default"/>
      </w:rPr>
    </w:lvl>
    <w:lvl w:ilvl="4" w:tplc="87E4A540">
      <w:start w:val="1"/>
      <w:numFmt w:val="bullet"/>
      <w:lvlText w:val="•"/>
      <w:lvlJc w:val="left"/>
      <w:pPr>
        <w:ind w:left="4280" w:hanging="370"/>
      </w:pPr>
      <w:rPr>
        <w:rFonts w:hint="default"/>
      </w:rPr>
    </w:lvl>
    <w:lvl w:ilvl="5" w:tplc="313079BA">
      <w:start w:val="1"/>
      <w:numFmt w:val="bullet"/>
      <w:lvlText w:val="•"/>
      <w:lvlJc w:val="left"/>
      <w:pPr>
        <w:ind w:left="5230" w:hanging="370"/>
      </w:pPr>
      <w:rPr>
        <w:rFonts w:hint="default"/>
      </w:rPr>
    </w:lvl>
    <w:lvl w:ilvl="6" w:tplc="46385D80">
      <w:start w:val="1"/>
      <w:numFmt w:val="bullet"/>
      <w:lvlText w:val="•"/>
      <w:lvlJc w:val="left"/>
      <w:pPr>
        <w:ind w:left="6180" w:hanging="370"/>
      </w:pPr>
      <w:rPr>
        <w:rFonts w:hint="default"/>
      </w:rPr>
    </w:lvl>
    <w:lvl w:ilvl="7" w:tplc="7D3E2F74">
      <w:start w:val="1"/>
      <w:numFmt w:val="bullet"/>
      <w:lvlText w:val="•"/>
      <w:lvlJc w:val="left"/>
      <w:pPr>
        <w:ind w:left="7130" w:hanging="370"/>
      </w:pPr>
      <w:rPr>
        <w:rFonts w:hint="default"/>
      </w:rPr>
    </w:lvl>
    <w:lvl w:ilvl="8" w:tplc="EE0871DA">
      <w:start w:val="1"/>
      <w:numFmt w:val="bullet"/>
      <w:lvlText w:val="•"/>
      <w:lvlJc w:val="left"/>
      <w:pPr>
        <w:ind w:left="8080" w:hanging="370"/>
      </w:pPr>
      <w:rPr>
        <w:rFonts w:hint="default"/>
      </w:rPr>
    </w:lvl>
  </w:abstractNum>
  <w:abstractNum w:abstractNumId="5" w15:restartNumberingAfterBreak="0">
    <w:nsid w:val="58005348"/>
    <w:multiLevelType w:val="multilevel"/>
    <w:tmpl w:val="39EEF1B0"/>
    <w:lvl w:ilvl="0">
      <w:start w:val="9"/>
      <w:numFmt w:val="decimal"/>
      <w:lvlText w:val="%1."/>
      <w:lvlJc w:val="left"/>
      <w:pPr>
        <w:ind w:left="687" w:hanging="279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404" w:hanging="524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1720" w:hanging="5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0" w:hanging="5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5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5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0" w:hanging="5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0" w:hanging="5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0" w:hanging="524"/>
      </w:pPr>
      <w:rPr>
        <w:rFonts w:hint="default"/>
      </w:rPr>
    </w:lvl>
  </w:abstractNum>
  <w:abstractNum w:abstractNumId="6" w15:restartNumberingAfterBreak="0">
    <w:nsid w:val="5B6D3F69"/>
    <w:multiLevelType w:val="hybridMultilevel"/>
    <w:tmpl w:val="C7A809AA"/>
    <w:lvl w:ilvl="0" w:tplc="39921390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E188E2E6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3B12AFF8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6610CA92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FB185FF0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02B8CE66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C388E8A4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7548B228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38A80E38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7" w15:restartNumberingAfterBreak="0">
    <w:nsid w:val="5F7F68A9"/>
    <w:multiLevelType w:val="hybridMultilevel"/>
    <w:tmpl w:val="F0847BE2"/>
    <w:lvl w:ilvl="0" w:tplc="133673D4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FD928B02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47FE2BAA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90A455CE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4C9A21C2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5CDE07DE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4CC69C68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BD64287C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759A025C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8" w15:restartNumberingAfterBreak="0">
    <w:nsid w:val="60D76D43"/>
    <w:multiLevelType w:val="hybridMultilevel"/>
    <w:tmpl w:val="E2A687EE"/>
    <w:lvl w:ilvl="0" w:tplc="398C353A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70A012D2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52CA868E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9F96D884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E570A896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2280DC9A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9D427700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D8C0B816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B414D292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9" w15:restartNumberingAfterBreak="0">
    <w:nsid w:val="658D1EF7"/>
    <w:multiLevelType w:val="multilevel"/>
    <w:tmpl w:val="88EE7932"/>
    <w:lvl w:ilvl="0">
      <w:start w:val="4"/>
      <w:numFmt w:val="decimal"/>
      <w:lvlText w:val="%1"/>
      <w:lvlJc w:val="left"/>
      <w:pPr>
        <w:ind w:left="108" w:hanging="53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538"/>
        <w:jc w:val="right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2004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6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2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6" w:hanging="538"/>
      </w:pPr>
      <w:rPr>
        <w:rFonts w:hint="default"/>
      </w:rPr>
    </w:lvl>
  </w:abstractNum>
  <w:abstractNum w:abstractNumId="10" w15:restartNumberingAfterBreak="0">
    <w:nsid w:val="6AF03606"/>
    <w:multiLevelType w:val="multilevel"/>
    <w:tmpl w:val="F320C5CE"/>
    <w:lvl w:ilvl="0">
      <w:start w:val="9"/>
      <w:numFmt w:val="decimal"/>
      <w:lvlText w:val="%1"/>
      <w:lvlJc w:val="left"/>
      <w:pPr>
        <w:ind w:left="404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4" w:hanging="543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2328" w:hanging="5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2" w:hanging="5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6" w:hanging="5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5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4" w:hanging="5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8" w:hanging="5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2" w:hanging="543"/>
      </w:pPr>
      <w:rPr>
        <w:rFonts w:hint="default"/>
      </w:rPr>
    </w:lvl>
  </w:abstractNum>
  <w:abstractNum w:abstractNumId="11" w15:restartNumberingAfterBreak="0">
    <w:nsid w:val="76114D15"/>
    <w:multiLevelType w:val="hybridMultilevel"/>
    <w:tmpl w:val="A1548EBA"/>
    <w:lvl w:ilvl="0" w:tplc="06262CC4">
      <w:start w:val="1"/>
      <w:numFmt w:val="upperRoman"/>
      <w:lvlText w:val="%1"/>
      <w:lvlJc w:val="left"/>
      <w:pPr>
        <w:ind w:left="248" w:hanging="120"/>
        <w:jc w:val="right"/>
      </w:pPr>
      <w:rPr>
        <w:rFonts w:ascii="Book Antiqua" w:eastAsia="Arial" w:hAnsi="Book Antiqua" w:cs="Arial" w:hint="default"/>
        <w:w w:val="81"/>
        <w:sz w:val="18"/>
        <w:szCs w:val="18"/>
      </w:rPr>
    </w:lvl>
    <w:lvl w:ilvl="1" w:tplc="B2E8E4D2">
      <w:start w:val="1"/>
      <w:numFmt w:val="bullet"/>
      <w:lvlText w:val="•"/>
      <w:lvlJc w:val="left"/>
      <w:pPr>
        <w:ind w:left="1204" w:hanging="120"/>
      </w:pPr>
      <w:rPr>
        <w:rFonts w:hint="default"/>
      </w:rPr>
    </w:lvl>
    <w:lvl w:ilvl="2" w:tplc="0FE8BD8C">
      <w:start w:val="1"/>
      <w:numFmt w:val="bullet"/>
      <w:lvlText w:val="•"/>
      <w:lvlJc w:val="left"/>
      <w:pPr>
        <w:ind w:left="2168" w:hanging="120"/>
      </w:pPr>
      <w:rPr>
        <w:rFonts w:hint="default"/>
      </w:rPr>
    </w:lvl>
    <w:lvl w:ilvl="3" w:tplc="1D84CC7E">
      <w:start w:val="1"/>
      <w:numFmt w:val="bullet"/>
      <w:lvlText w:val="•"/>
      <w:lvlJc w:val="left"/>
      <w:pPr>
        <w:ind w:left="3132" w:hanging="120"/>
      </w:pPr>
      <w:rPr>
        <w:rFonts w:hint="default"/>
      </w:rPr>
    </w:lvl>
    <w:lvl w:ilvl="4" w:tplc="93547276">
      <w:start w:val="1"/>
      <w:numFmt w:val="bullet"/>
      <w:lvlText w:val="•"/>
      <w:lvlJc w:val="left"/>
      <w:pPr>
        <w:ind w:left="4096" w:hanging="120"/>
      </w:pPr>
      <w:rPr>
        <w:rFonts w:hint="default"/>
      </w:rPr>
    </w:lvl>
    <w:lvl w:ilvl="5" w:tplc="7E0400D0">
      <w:start w:val="1"/>
      <w:numFmt w:val="bullet"/>
      <w:lvlText w:val="•"/>
      <w:lvlJc w:val="left"/>
      <w:pPr>
        <w:ind w:left="5060" w:hanging="120"/>
      </w:pPr>
      <w:rPr>
        <w:rFonts w:hint="default"/>
      </w:rPr>
    </w:lvl>
    <w:lvl w:ilvl="6" w:tplc="9216CC0E">
      <w:start w:val="1"/>
      <w:numFmt w:val="bullet"/>
      <w:lvlText w:val="•"/>
      <w:lvlJc w:val="left"/>
      <w:pPr>
        <w:ind w:left="6024" w:hanging="120"/>
      </w:pPr>
      <w:rPr>
        <w:rFonts w:hint="default"/>
      </w:rPr>
    </w:lvl>
    <w:lvl w:ilvl="7" w:tplc="E464771C">
      <w:start w:val="1"/>
      <w:numFmt w:val="bullet"/>
      <w:lvlText w:val="•"/>
      <w:lvlJc w:val="left"/>
      <w:pPr>
        <w:ind w:left="6988" w:hanging="120"/>
      </w:pPr>
      <w:rPr>
        <w:rFonts w:hint="default"/>
      </w:rPr>
    </w:lvl>
    <w:lvl w:ilvl="8" w:tplc="E5601E08">
      <w:start w:val="1"/>
      <w:numFmt w:val="bullet"/>
      <w:lvlText w:val="•"/>
      <w:lvlJc w:val="left"/>
      <w:pPr>
        <w:ind w:left="7952" w:hanging="12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DDE"/>
    <w:rsid w:val="000043EC"/>
    <w:rsid w:val="000072E3"/>
    <w:rsid w:val="00030D8E"/>
    <w:rsid w:val="00033D6B"/>
    <w:rsid w:val="00040D1E"/>
    <w:rsid w:val="00055A3C"/>
    <w:rsid w:val="00065857"/>
    <w:rsid w:val="000747DB"/>
    <w:rsid w:val="0007715B"/>
    <w:rsid w:val="00084284"/>
    <w:rsid w:val="000B14C7"/>
    <w:rsid w:val="000C354C"/>
    <w:rsid w:val="000E5D73"/>
    <w:rsid w:val="000F0DBF"/>
    <w:rsid w:val="000F2B38"/>
    <w:rsid w:val="00132D8A"/>
    <w:rsid w:val="001349C3"/>
    <w:rsid w:val="00157FF4"/>
    <w:rsid w:val="00161B77"/>
    <w:rsid w:val="001711C3"/>
    <w:rsid w:val="001719F1"/>
    <w:rsid w:val="001826C9"/>
    <w:rsid w:val="00192B4C"/>
    <w:rsid w:val="00194C28"/>
    <w:rsid w:val="001B3C07"/>
    <w:rsid w:val="001C2894"/>
    <w:rsid w:val="001D764D"/>
    <w:rsid w:val="001E1CDF"/>
    <w:rsid w:val="001E2726"/>
    <w:rsid w:val="001E4D9C"/>
    <w:rsid w:val="001F2501"/>
    <w:rsid w:val="001F3794"/>
    <w:rsid w:val="00201C78"/>
    <w:rsid w:val="002026C3"/>
    <w:rsid w:val="00202DCC"/>
    <w:rsid w:val="00210376"/>
    <w:rsid w:val="00216FAC"/>
    <w:rsid w:val="002304F5"/>
    <w:rsid w:val="00234CC1"/>
    <w:rsid w:val="002356E7"/>
    <w:rsid w:val="00237514"/>
    <w:rsid w:val="002530D5"/>
    <w:rsid w:val="00255A69"/>
    <w:rsid w:val="00260FB3"/>
    <w:rsid w:val="002617F3"/>
    <w:rsid w:val="00291554"/>
    <w:rsid w:val="002952A4"/>
    <w:rsid w:val="002B5C73"/>
    <w:rsid w:val="002C2471"/>
    <w:rsid w:val="002E29AC"/>
    <w:rsid w:val="002F4350"/>
    <w:rsid w:val="00312D81"/>
    <w:rsid w:val="00321256"/>
    <w:rsid w:val="0033425C"/>
    <w:rsid w:val="0033558D"/>
    <w:rsid w:val="0034106B"/>
    <w:rsid w:val="003503CA"/>
    <w:rsid w:val="00364698"/>
    <w:rsid w:val="00371F4F"/>
    <w:rsid w:val="00390358"/>
    <w:rsid w:val="00391913"/>
    <w:rsid w:val="003979E6"/>
    <w:rsid w:val="003B51B6"/>
    <w:rsid w:val="003C1D68"/>
    <w:rsid w:val="003D09C4"/>
    <w:rsid w:val="003D3C89"/>
    <w:rsid w:val="003F612C"/>
    <w:rsid w:val="00400760"/>
    <w:rsid w:val="004175B8"/>
    <w:rsid w:val="00467DB9"/>
    <w:rsid w:val="00484FB5"/>
    <w:rsid w:val="004A5D84"/>
    <w:rsid w:val="004D6439"/>
    <w:rsid w:val="004E3E67"/>
    <w:rsid w:val="004E425A"/>
    <w:rsid w:val="004F0173"/>
    <w:rsid w:val="004F0992"/>
    <w:rsid w:val="004F5D88"/>
    <w:rsid w:val="00502D14"/>
    <w:rsid w:val="00527E56"/>
    <w:rsid w:val="00565243"/>
    <w:rsid w:val="005657BF"/>
    <w:rsid w:val="005663DD"/>
    <w:rsid w:val="005674CC"/>
    <w:rsid w:val="00575FA9"/>
    <w:rsid w:val="00576843"/>
    <w:rsid w:val="0058510A"/>
    <w:rsid w:val="005A10AF"/>
    <w:rsid w:val="005D46AA"/>
    <w:rsid w:val="005E300F"/>
    <w:rsid w:val="005F5188"/>
    <w:rsid w:val="0060603D"/>
    <w:rsid w:val="0061505A"/>
    <w:rsid w:val="0062586E"/>
    <w:rsid w:val="006347A3"/>
    <w:rsid w:val="00636DAE"/>
    <w:rsid w:val="006419DB"/>
    <w:rsid w:val="0066358F"/>
    <w:rsid w:val="00674A82"/>
    <w:rsid w:val="00691D57"/>
    <w:rsid w:val="006A1037"/>
    <w:rsid w:val="006A1C2A"/>
    <w:rsid w:val="006A208F"/>
    <w:rsid w:val="006A4DE6"/>
    <w:rsid w:val="006B2C4A"/>
    <w:rsid w:val="006C2244"/>
    <w:rsid w:val="006C39AE"/>
    <w:rsid w:val="006D6A50"/>
    <w:rsid w:val="006F0671"/>
    <w:rsid w:val="006F2BA8"/>
    <w:rsid w:val="006F7508"/>
    <w:rsid w:val="007055D2"/>
    <w:rsid w:val="00706403"/>
    <w:rsid w:val="00707517"/>
    <w:rsid w:val="007117D4"/>
    <w:rsid w:val="00715A41"/>
    <w:rsid w:val="007226CA"/>
    <w:rsid w:val="00746B93"/>
    <w:rsid w:val="0075148A"/>
    <w:rsid w:val="00751DCB"/>
    <w:rsid w:val="007936E8"/>
    <w:rsid w:val="00793800"/>
    <w:rsid w:val="007964B6"/>
    <w:rsid w:val="007C3221"/>
    <w:rsid w:val="007C7C98"/>
    <w:rsid w:val="007D2CAB"/>
    <w:rsid w:val="007F1746"/>
    <w:rsid w:val="007F4281"/>
    <w:rsid w:val="00801CD1"/>
    <w:rsid w:val="00811017"/>
    <w:rsid w:val="00846C79"/>
    <w:rsid w:val="00847ECA"/>
    <w:rsid w:val="00850DAA"/>
    <w:rsid w:val="008600B7"/>
    <w:rsid w:val="008641B3"/>
    <w:rsid w:val="008B04E8"/>
    <w:rsid w:val="008B62CC"/>
    <w:rsid w:val="008C4874"/>
    <w:rsid w:val="008D7E26"/>
    <w:rsid w:val="008E2984"/>
    <w:rsid w:val="0090209A"/>
    <w:rsid w:val="00914AAE"/>
    <w:rsid w:val="00916A6E"/>
    <w:rsid w:val="009200B7"/>
    <w:rsid w:val="00943710"/>
    <w:rsid w:val="00944B8E"/>
    <w:rsid w:val="00947756"/>
    <w:rsid w:val="009510FA"/>
    <w:rsid w:val="00955238"/>
    <w:rsid w:val="00985852"/>
    <w:rsid w:val="00985899"/>
    <w:rsid w:val="009B16EE"/>
    <w:rsid w:val="009C256E"/>
    <w:rsid w:val="009C4E15"/>
    <w:rsid w:val="009C5B9A"/>
    <w:rsid w:val="009D0E8C"/>
    <w:rsid w:val="00A033F7"/>
    <w:rsid w:val="00A11117"/>
    <w:rsid w:val="00A11627"/>
    <w:rsid w:val="00A16988"/>
    <w:rsid w:val="00A3450C"/>
    <w:rsid w:val="00A53043"/>
    <w:rsid w:val="00A54A30"/>
    <w:rsid w:val="00A5580F"/>
    <w:rsid w:val="00A63D2B"/>
    <w:rsid w:val="00A6459D"/>
    <w:rsid w:val="00A6584A"/>
    <w:rsid w:val="00A84E8C"/>
    <w:rsid w:val="00A86246"/>
    <w:rsid w:val="00A8785B"/>
    <w:rsid w:val="00A91CF0"/>
    <w:rsid w:val="00AA3D94"/>
    <w:rsid w:val="00AD4380"/>
    <w:rsid w:val="00AD4553"/>
    <w:rsid w:val="00AD6E57"/>
    <w:rsid w:val="00AE364E"/>
    <w:rsid w:val="00AF3C7C"/>
    <w:rsid w:val="00AF3E62"/>
    <w:rsid w:val="00B01891"/>
    <w:rsid w:val="00B1417B"/>
    <w:rsid w:val="00B15DC6"/>
    <w:rsid w:val="00B36BAA"/>
    <w:rsid w:val="00B431BC"/>
    <w:rsid w:val="00B600CF"/>
    <w:rsid w:val="00B6077D"/>
    <w:rsid w:val="00B63D8E"/>
    <w:rsid w:val="00B71188"/>
    <w:rsid w:val="00B71F62"/>
    <w:rsid w:val="00BA6972"/>
    <w:rsid w:val="00BB00B2"/>
    <w:rsid w:val="00C32AD8"/>
    <w:rsid w:val="00C347B6"/>
    <w:rsid w:val="00C34CE6"/>
    <w:rsid w:val="00C365F7"/>
    <w:rsid w:val="00C455B5"/>
    <w:rsid w:val="00C52D33"/>
    <w:rsid w:val="00C53793"/>
    <w:rsid w:val="00C624AA"/>
    <w:rsid w:val="00CA35D9"/>
    <w:rsid w:val="00CC0BE1"/>
    <w:rsid w:val="00CC4857"/>
    <w:rsid w:val="00CD4B7F"/>
    <w:rsid w:val="00CE4D1D"/>
    <w:rsid w:val="00CE75F2"/>
    <w:rsid w:val="00CF3A50"/>
    <w:rsid w:val="00CF7BFB"/>
    <w:rsid w:val="00D04263"/>
    <w:rsid w:val="00D05433"/>
    <w:rsid w:val="00D20BC0"/>
    <w:rsid w:val="00D24853"/>
    <w:rsid w:val="00D46275"/>
    <w:rsid w:val="00D55C7A"/>
    <w:rsid w:val="00D71320"/>
    <w:rsid w:val="00D8249E"/>
    <w:rsid w:val="00D82969"/>
    <w:rsid w:val="00D90E31"/>
    <w:rsid w:val="00D91FE3"/>
    <w:rsid w:val="00D97792"/>
    <w:rsid w:val="00D97A75"/>
    <w:rsid w:val="00DA26F8"/>
    <w:rsid w:val="00DC5773"/>
    <w:rsid w:val="00DD790E"/>
    <w:rsid w:val="00DE08E8"/>
    <w:rsid w:val="00E07CAA"/>
    <w:rsid w:val="00E164F5"/>
    <w:rsid w:val="00E2704A"/>
    <w:rsid w:val="00E31BB2"/>
    <w:rsid w:val="00E34158"/>
    <w:rsid w:val="00E34ECF"/>
    <w:rsid w:val="00E372BA"/>
    <w:rsid w:val="00E43CDC"/>
    <w:rsid w:val="00E5019E"/>
    <w:rsid w:val="00E55478"/>
    <w:rsid w:val="00E67986"/>
    <w:rsid w:val="00E92DCF"/>
    <w:rsid w:val="00E93ADE"/>
    <w:rsid w:val="00E9560A"/>
    <w:rsid w:val="00E967C9"/>
    <w:rsid w:val="00E96EDA"/>
    <w:rsid w:val="00EA50EB"/>
    <w:rsid w:val="00EB531B"/>
    <w:rsid w:val="00EB6C20"/>
    <w:rsid w:val="00EC754A"/>
    <w:rsid w:val="00EE49B0"/>
    <w:rsid w:val="00F07043"/>
    <w:rsid w:val="00F07F41"/>
    <w:rsid w:val="00F17424"/>
    <w:rsid w:val="00F238F4"/>
    <w:rsid w:val="00F3157F"/>
    <w:rsid w:val="00F325E3"/>
    <w:rsid w:val="00F34272"/>
    <w:rsid w:val="00F37E06"/>
    <w:rsid w:val="00F40C15"/>
    <w:rsid w:val="00F4151D"/>
    <w:rsid w:val="00F4317B"/>
    <w:rsid w:val="00F4524E"/>
    <w:rsid w:val="00F5108C"/>
    <w:rsid w:val="00F60000"/>
    <w:rsid w:val="00F664CC"/>
    <w:rsid w:val="00F70ED8"/>
    <w:rsid w:val="00F76F2A"/>
    <w:rsid w:val="00F93DDE"/>
    <w:rsid w:val="00FA2429"/>
    <w:rsid w:val="00FB213E"/>
    <w:rsid w:val="00FB56A4"/>
    <w:rsid w:val="00FD034F"/>
    <w:rsid w:val="00FD77F7"/>
    <w:rsid w:val="00FF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5:docId w15:val="{AA37F685-2426-4922-A4AE-AE3A5AF2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1117"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240"/>
      <w:outlineLvl w:val="0"/>
    </w:pPr>
    <w:rPr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68"/>
      <w:ind w:right="15"/>
      <w:outlineLvl w:val="1"/>
    </w:pPr>
    <w:rPr>
      <w:sz w:val="25"/>
      <w:szCs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"/>
      <w:ind w:left="108" w:firstLine="1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08428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202D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02DCC"/>
    <w:rPr>
      <w:rFonts w:ascii="Arial" w:eastAsia="Arial" w:hAnsi="Arial" w:cs="Arial"/>
    </w:rPr>
  </w:style>
  <w:style w:type="paragraph" w:styleId="Rodap">
    <w:name w:val="footer"/>
    <w:basedOn w:val="Normal"/>
    <w:link w:val="RodapChar"/>
    <w:unhideWhenUsed/>
    <w:rsid w:val="00202D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2DCC"/>
    <w:rPr>
      <w:rFonts w:ascii="Arial" w:eastAsia="Arial" w:hAnsi="Arial" w:cs="Arial"/>
    </w:rPr>
  </w:style>
  <w:style w:type="paragraph" w:customStyle="1" w:styleId="Corpodetexto21">
    <w:name w:val="Corpo de texto 21"/>
    <w:basedOn w:val="Normal"/>
    <w:rsid w:val="00202DCC"/>
    <w:pPr>
      <w:widowControl/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val="pt-BR" w:eastAsia="ar-SA"/>
    </w:rPr>
  </w:style>
  <w:style w:type="character" w:styleId="Nmerodepgina">
    <w:name w:val="page number"/>
    <w:basedOn w:val="Fontepargpadro"/>
    <w:rsid w:val="00E372BA"/>
  </w:style>
  <w:style w:type="table" w:styleId="Tabelacomgrade">
    <w:name w:val="Table Grid"/>
    <w:basedOn w:val="Tabelanormal"/>
    <w:uiPriority w:val="39"/>
    <w:rsid w:val="00A63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00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0CF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5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E62C1-7488-49F5-B32B-B7BD62EC9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licitacao.bia@hotmail.com</cp:lastModifiedBy>
  <cp:revision>2</cp:revision>
  <cp:lastPrinted>2019-01-28T18:19:00Z</cp:lastPrinted>
  <dcterms:created xsi:type="dcterms:W3CDTF">2019-01-28T18:23:00Z</dcterms:created>
  <dcterms:modified xsi:type="dcterms:W3CDTF">2019-01-28T18:23:00Z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2017-01-25T00:00:00Z</vt:filetime>
  </property>
  <property fmtid="{D5CDD505-2E9C-101B-9397-08002B2CF9AE}" pid="3" name="Creator">
    <vt:lpwstr>Adobe Acrobat Pro 10.1.16</vt:lpwstr>
  </property>
  <property fmtid="{D5CDD505-2E9C-101B-9397-08002B2CF9AE}" pid="4" name="LastSaved">
    <vt:filetime>2017-01-30T00:00:00Z</vt:filetime>
  </property>
</Properties>
</file>