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690" w:rsidRPr="004922F4" w:rsidRDefault="00C00690" w:rsidP="00954577">
      <w:pPr>
        <w:pStyle w:val="Ttulo1"/>
      </w:pPr>
      <w:r w:rsidRPr="004922F4">
        <w:t xml:space="preserve">ANEXO </w:t>
      </w:r>
      <w:r w:rsidR="00F57522" w:rsidRPr="004922F4">
        <w:t>V</w:t>
      </w:r>
      <w:r w:rsidRPr="004922F4">
        <w:t xml:space="preserve"> – </w:t>
      </w:r>
      <w:r w:rsidR="00F57522" w:rsidRPr="004922F4">
        <w:t>PROPOSTA</w:t>
      </w:r>
    </w:p>
    <w:p w:rsidR="00601BE2" w:rsidRPr="004922F4" w:rsidRDefault="00601BE2" w:rsidP="00601BE2">
      <w:pPr>
        <w:pStyle w:val="Corpodetexto"/>
        <w:jc w:val="center"/>
        <w:rPr>
          <w:b/>
        </w:rPr>
      </w:pPr>
      <w:r w:rsidRPr="004922F4">
        <w:rPr>
          <w:b/>
        </w:rPr>
        <w:t>PROCESSO LICITATÓRIO PRC Nº. 147/2018 – CONCORRÊNCIA PÚBLICA Nº. 005/2018</w:t>
      </w:r>
    </w:p>
    <w:p w:rsidR="00601BE2" w:rsidRPr="004922F4" w:rsidRDefault="00601BE2" w:rsidP="00601BE2">
      <w:pPr>
        <w:pStyle w:val="Corpodetexto"/>
        <w:jc w:val="center"/>
        <w:rPr>
          <w:b/>
        </w:rPr>
      </w:pPr>
      <w:r w:rsidRPr="004922F4">
        <w:rPr>
          <w:b/>
        </w:rPr>
        <w:t>TIPO: “MENOR PREÇO GLOBAL” – REGIME: “EMPREITADA POR PREÇO GLOBAL”</w:t>
      </w:r>
    </w:p>
    <w:p w:rsidR="00601BE2" w:rsidRPr="004922F4" w:rsidRDefault="00601BE2" w:rsidP="00601BE2">
      <w:pPr>
        <w:pStyle w:val="Corpodetexto"/>
        <w:rPr>
          <w:b/>
        </w:rPr>
      </w:pPr>
    </w:p>
    <w:p w:rsidR="00601BE2" w:rsidRPr="004922F4" w:rsidRDefault="00601BE2" w:rsidP="00601BE2">
      <w:pPr>
        <w:pStyle w:val="Corpodetexto"/>
        <w:rPr>
          <w:b/>
        </w:rPr>
      </w:pPr>
    </w:p>
    <w:p w:rsidR="00601BE2" w:rsidRPr="004922F4" w:rsidRDefault="00601BE2" w:rsidP="00601BE2">
      <w:pPr>
        <w:pStyle w:val="Corpodetexto"/>
        <w:rPr>
          <w:b/>
        </w:rPr>
      </w:pPr>
      <w:r w:rsidRPr="004922F4">
        <w:rPr>
          <w:b/>
        </w:rPr>
        <w:t>OBJETO: CONTRATAÇÃO DE EMPRESA PARA REALIZAÇÃO DE OBRAS DE PAVIMENTAÇÃO ASFÁLTICA (CBUQ) SOBRE BASE EXISTENTE (RECAPEAMENTO) EM LOGRADOUROS URBANOS E EXECUÇÃO DE PAVIMENTAÇÃO ASFÁLTICA (CBUQ) COM PREPARO TOTAL DE BASE EM TRECHOS DE ESTRADAS RURAIS NO MUNICÍPIO DE SANTA RITA DO SAPUCAÍ / MG.</w:t>
      </w:r>
    </w:p>
    <w:p w:rsidR="00601BE2" w:rsidRPr="004922F4" w:rsidRDefault="00601BE2" w:rsidP="00601BE2">
      <w:pPr>
        <w:pStyle w:val="Corpodetexto"/>
      </w:pPr>
    </w:p>
    <w:p w:rsidR="00601BE2" w:rsidRPr="00044C65" w:rsidRDefault="00601BE2" w:rsidP="00601BE2">
      <w:pPr>
        <w:pStyle w:val="Corpodetexto"/>
      </w:pPr>
    </w:p>
    <w:p w:rsidR="00C00690" w:rsidRPr="00044C65" w:rsidRDefault="00904982" w:rsidP="00904982">
      <w:pPr>
        <w:pStyle w:val="Corpodetexto"/>
        <w:jc w:val="center"/>
        <w:rPr>
          <w:b/>
          <w:i/>
        </w:rPr>
      </w:pPr>
      <w:r w:rsidRPr="00044C65">
        <w:rPr>
          <w:b/>
          <w:i/>
        </w:rPr>
        <w:t xml:space="preserve"> </w:t>
      </w:r>
      <w:r w:rsidR="00C00690" w:rsidRPr="00044C65">
        <w:rPr>
          <w:b/>
          <w:i/>
        </w:rPr>
        <w:t>(EM PAPEL TIMBRADO DA EMPRESA)</w:t>
      </w:r>
    </w:p>
    <w:p w:rsidR="00645DEC" w:rsidRDefault="00645DEC" w:rsidP="00C00690">
      <w:pPr>
        <w:pStyle w:val="Corpodetexto"/>
      </w:pPr>
    </w:p>
    <w:p w:rsidR="00044C65" w:rsidRPr="00044C65" w:rsidRDefault="00044C65" w:rsidP="00C00690">
      <w:pPr>
        <w:pStyle w:val="Corpodetexto"/>
      </w:pPr>
    </w:p>
    <w:p w:rsidR="00C00690" w:rsidRPr="00044C65" w:rsidRDefault="00C00690" w:rsidP="00C00690">
      <w:pPr>
        <w:pStyle w:val="Corpodetexto"/>
      </w:pPr>
      <w:r w:rsidRPr="00044C65">
        <w:t>À</w:t>
      </w:r>
    </w:p>
    <w:p w:rsidR="00C00690" w:rsidRPr="00044C65" w:rsidRDefault="00C00690" w:rsidP="00C00690">
      <w:pPr>
        <w:pStyle w:val="Corpodetexto"/>
      </w:pPr>
      <w:r w:rsidRPr="00044C65">
        <w:t xml:space="preserve">PREFEITURA MUNICIPAL DE SANTA RITA DO SAPUCAÍ </w:t>
      </w:r>
    </w:p>
    <w:p w:rsidR="00C00690" w:rsidRPr="00044C65" w:rsidRDefault="00C00690" w:rsidP="00C00690">
      <w:pPr>
        <w:pStyle w:val="Corpodetexto"/>
      </w:pPr>
      <w:r w:rsidRPr="00044C65">
        <w:t>COMISSÃO DE LICITAÇÃO</w:t>
      </w:r>
    </w:p>
    <w:p w:rsidR="00C00690" w:rsidRDefault="00C00690" w:rsidP="00C00690">
      <w:pPr>
        <w:pStyle w:val="Corpodetexto"/>
        <w:rPr>
          <w:b/>
        </w:rPr>
      </w:pPr>
    </w:p>
    <w:p w:rsidR="00761629" w:rsidRPr="00044C65" w:rsidRDefault="00761629" w:rsidP="00C00690">
      <w:pPr>
        <w:pStyle w:val="Corpodetexto"/>
        <w:rPr>
          <w:b/>
        </w:rPr>
      </w:pPr>
    </w:p>
    <w:p w:rsidR="00385E70" w:rsidRPr="00044C65" w:rsidRDefault="007B6CCB" w:rsidP="00FA0033">
      <w:pPr>
        <w:pStyle w:val="Corpodetexto"/>
        <w:jc w:val="center"/>
        <w:rPr>
          <w:b/>
        </w:rPr>
      </w:pPr>
      <w:r w:rsidRPr="00044C65">
        <w:rPr>
          <w:b/>
        </w:rPr>
        <w:t>P R O P O S T A</w:t>
      </w:r>
    </w:p>
    <w:p w:rsidR="00044C65" w:rsidRPr="00044C65" w:rsidRDefault="00044C65" w:rsidP="00822048">
      <w:pPr>
        <w:pStyle w:val="Corpodetexto"/>
      </w:pPr>
    </w:p>
    <w:p w:rsidR="00385E70" w:rsidRPr="00044C65" w:rsidRDefault="007B6CCB" w:rsidP="00822048">
      <w:pPr>
        <w:pStyle w:val="Corpodetexto"/>
      </w:pPr>
      <w:r w:rsidRPr="00044C65">
        <w:t>Segue nossa planilha/proposta que contém todos os itens constantes da Planilha Orçamentária:</w:t>
      </w:r>
    </w:p>
    <w:p w:rsidR="00761629" w:rsidRPr="00044C65" w:rsidRDefault="00761629" w:rsidP="00822048">
      <w:pPr>
        <w:pStyle w:val="Corpodetexto"/>
      </w:pPr>
    </w:p>
    <w:tbl>
      <w:tblPr>
        <w:tblW w:w="10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825"/>
        <w:gridCol w:w="3404"/>
        <w:gridCol w:w="906"/>
        <w:gridCol w:w="1047"/>
        <w:gridCol w:w="1301"/>
        <w:gridCol w:w="1232"/>
        <w:gridCol w:w="1276"/>
      </w:tblGrid>
      <w:tr w:rsidR="00601BE2" w:rsidRPr="004922F4" w:rsidTr="00C764D5">
        <w:trPr>
          <w:trHeight w:val="567"/>
          <w:jc w:val="center"/>
        </w:trPr>
        <w:tc>
          <w:tcPr>
            <w:tcW w:w="58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BE2" w:rsidRPr="004922F4" w:rsidRDefault="00601BE2" w:rsidP="00601BE2">
            <w:pPr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 xml:space="preserve">EMPRESA: </w:t>
            </w:r>
          </w:p>
        </w:tc>
        <w:tc>
          <w:tcPr>
            <w:tcW w:w="4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BE2" w:rsidRPr="004922F4" w:rsidRDefault="00601BE2" w:rsidP="00601BE2">
            <w:pPr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 xml:space="preserve">CNPJ Nº: </w:t>
            </w:r>
          </w:p>
        </w:tc>
      </w:tr>
      <w:tr w:rsidR="008D2DEE" w:rsidRPr="004922F4" w:rsidTr="00C764D5">
        <w:trPr>
          <w:trHeight w:val="567"/>
          <w:jc w:val="center"/>
        </w:trPr>
        <w:tc>
          <w:tcPr>
            <w:tcW w:w="58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DEE" w:rsidRPr="004922F4" w:rsidRDefault="008D2DEE" w:rsidP="008D2DEE">
            <w:pPr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PRAZO DE EXECUÇÃO (igual ou menor que 08 Meses):</w:t>
            </w:r>
          </w:p>
        </w:tc>
        <w:tc>
          <w:tcPr>
            <w:tcW w:w="4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DEE" w:rsidRPr="004922F4" w:rsidRDefault="008D2DEE" w:rsidP="008D2DEE">
            <w:pPr>
              <w:jc w:val="both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 xml:space="preserve">BDI: </w:t>
            </w:r>
          </w:p>
        </w:tc>
      </w:tr>
      <w:tr w:rsidR="00044C65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ITEM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CÓD.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DESCRIÇÃO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UNID.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QTD.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PREÇO UNITÁRIO S/ BDI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PREÇO UNITÁRIO C/ BDI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PREÇO TOTAL</w:t>
            </w:r>
          </w:p>
        </w:tc>
      </w:tr>
      <w:tr w:rsidR="00601BE2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1.0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MOB-001</w:t>
            </w:r>
          </w:p>
        </w:tc>
        <w:tc>
          <w:tcPr>
            <w:tcW w:w="91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01BE2" w:rsidRPr="004922F4" w:rsidRDefault="00601BE2">
            <w:pPr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MOBILIZAÇÃO E DESMOBILIZAÇÃO</w:t>
            </w:r>
          </w:p>
        </w:tc>
      </w:tr>
      <w:tr w:rsidR="004922F4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1.1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MOB-DES-030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MOBILIZAÇÃO E DESMOBILIZAÇÃO DE OBRA - PARA OBRAS EXECUTADAS EM CENTROS URBANOS OU PRÓXIMOS DE CENTROS URBANOS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vb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1,00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601BE2" w:rsidRPr="004922F4" w:rsidTr="00044C65">
        <w:trPr>
          <w:trHeight w:val="284"/>
          <w:jc w:val="center"/>
        </w:trPr>
        <w:tc>
          <w:tcPr>
            <w:tcW w:w="9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1BE2" w:rsidRPr="00761629" w:rsidRDefault="00761629" w:rsidP="00761629">
            <w:pPr>
              <w:jc w:val="right"/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</w:pPr>
            <w:r w:rsidRPr="00761629"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</w:p>
        </w:tc>
      </w:tr>
      <w:tr w:rsidR="00601BE2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2.0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IIO-001</w:t>
            </w:r>
          </w:p>
        </w:tc>
        <w:tc>
          <w:tcPr>
            <w:tcW w:w="91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01BE2" w:rsidRPr="004922F4" w:rsidRDefault="00601BE2">
            <w:pPr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INSTALAÇÕES INICIAIS DA OBRA</w:t>
            </w:r>
          </w:p>
        </w:tc>
      </w:tr>
      <w:tr w:rsidR="004922F4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2.1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IIO-PLA-005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FORNECIMENTO E COLOCAÇÃO DE PLACA DE OBRA EM CHAPA GALVANIZADA (3,00 X 1,50 M) - EM CHAPA GALVANIZADA 0,26 AFIXADAS COM REBITES 540 E </w:t>
            </w: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lastRenderedPageBreak/>
              <w:t>PARAFUSOS 3/8, EM ESTRUTURA METÁLICA VIGA U 2" ENRIJECIDA COM METALON 20 X 20, SUPORTE EM EUCALIPTO AUTOCLAVADO PINTADAS NE FRENTE E NO VERSO COM FUNDO ANTICORROSIVO E TINTA AUTOMOTIVA. (FRENTE: PINTURA AUTOMOTIVA FUNDO AZUL, TEXTO: PLOTTER DE RECORTE PELÍCULA BRANCA E PARTE INFERIOR: APLICAÇÃO DAS MARCAS EM COR CONFORME MANUAL DE IDENTIDADE VISUAL DO GOVERNO MUNICIPAL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lastRenderedPageBreak/>
              <w:t>vb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1,00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4922F4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2.2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IIO-BAR-046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BARRACÃO DE OBRA, INCLUSIVE SANITÁRIOS- 32 M2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32,00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1BE2" w:rsidRPr="004922F4" w:rsidRDefault="00601BE2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9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761629" w:rsidRDefault="00761629" w:rsidP="00761629">
            <w:pPr>
              <w:jc w:val="right"/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</w:pPr>
            <w:r w:rsidRPr="00761629"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</w:p>
        </w:tc>
      </w:tr>
      <w:tr w:rsidR="00761629" w:rsidRPr="00954577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3.0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OBR-001</w:t>
            </w:r>
          </w:p>
        </w:tc>
        <w:tc>
          <w:tcPr>
            <w:tcW w:w="91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OBRAS VIÁRIAS (PAVIMENTAÇÃO DE RUAS - COMPLETO)</w:t>
            </w: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OBR-VIA-005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DESMATAMENTO, DESTOCAMENTO E LIMPEZA DE ÁRVORES, ARBUSTOS E VEGETAÇÃO RASTEIRA E = 30 CM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42.059,10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OBR-VIA-015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ESCAVAÇÃO E CARGA COM TRATOR E CARREGADEIRA (MATERIAL DE 1ª CATEGORIA)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m³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4.205,91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OBR-VIA-030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CARGA, TRANSPORTE E DESCARGA DE MATERIAL DE 1ª CATEGORIA, COM CAMINHÃO DMT 200 A 400 M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m³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4.205,91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OBR-VIA-125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REGULARIZAÇÃO DO SUBLEITO COM PROCTOR NORMAL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42.059,10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EXECUÇÃO DE BASE DE BGS, INCLUINDO FORNECIMENTO DA BICA, CARGA, DESCARGA, ESPALHAMENTO E COMPACTAÇÃO DO MATERIAL (PROCTOR INTERMEDIÁRIO), EXCLUSIVE TRANSPORTE DO MATERIAL. E = 12 CM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m³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5.047,09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OBR-VIA-336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TRANSPORTE DE MATERIAL DE JAZIDA PARA CONSERVAÇÃO DMT DE 30 KM A 50 KM- BICA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m³ x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196.836,59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OBR-VIA-160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EXECUÇÃO DE IMPRIMAÇÃO COM MATERIAL BETUMINOSO, INCLUINDO FORNECIMENTO E TRANSPORTE DO MATERIAL BETUMINOSO DENTRO DO CANTEIRO DE OBRAS, EXCLUSIVE TRANSPORTE DO MATERIAL BETUMINOSO ATÉ A USINA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42.059,10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OBR-VIA-435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TRANSPORTE DE MATERIAL DE QUALQUER NATUREZA (CM-30) DMT DE 230 KM. Refinaria a Usina - </w:t>
            </w:r>
            <w:r w:rsidR="00865CF0"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Paulínia</w:t>
            </w: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/SP - Pouso Alegre/MG.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 x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11.608,31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3.9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OBR-VIA-426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TRANSPORTE DE MATERIAL DE QUALQUER NATUREZA (CM-30) </w:t>
            </w: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lastRenderedPageBreak/>
              <w:t>DMT DE 30 KM. Usina - Pouso Alegre/MG - Santa Rita do Sapucaí/MG.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lastRenderedPageBreak/>
              <w:t>t x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1.261,77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OBR-VIA-165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EXECUÇÃO DE PINTURA DE LIGAÇÃO COM MATERIAL BETUMINOSO, INCLUINDO FORNECIMENTO E TRANSPORTE DO MATERIAL BETUMINOSO DENTRO DO CANTEIRO DE OBRAS, EXCLUSIVE TRANSPORTE DO MATERIAL BETUMINOSO ATÉ A USINA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42.059,10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3.11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OBR-VIA-435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TRANSPORTE DE MATERIAL DE QUALQUER NATUREZA (RR1C) DMT DE 230 KM. Refinaria a Usina - </w:t>
            </w:r>
            <w:r w:rsidR="00865CF0"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Paulínia</w:t>
            </w: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/SP - Pouso Alegre/MG.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 x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4.836,80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3.12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OBR-VIA-426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TRANSPORTE DE MATERIAL DE QUALQUER NATUREZA (RR1C) DMT DE 30 KM. Usina - Pouso Alegre/MG - Santa Rita do Sapucaí/MG.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 x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525,74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3.13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OBR-VIA-185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EXECUÇÃO DE CONCRETO BETUMINOSO USINADO A QUENTE (CBUQ) COM MATERIAL BETUMINOSO, INCLUINDO FORNECIMENTO DOS AGREGADOS E TRANSPORTE DO MATERIAL BETUMINOSO DENTRO DO CANTEIRO DE OBRAS, EXCLUSIVE TRANSPORTE DO MATERIAL BETUMINOSO. </w:t>
            </w: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E=4,00 CM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4.037,67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3.14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OBR-VIA-435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TRANSPORTE DE MATERIAL DE QUALQUER NATUREZA (CAP) DMT DE 230 KM. Refinaria a Usina - </w:t>
            </w:r>
            <w:r w:rsidR="000D7A17"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Paulínia</w:t>
            </w: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/SP - Pouso Alegre/MG.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 x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55.719,90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3.15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OBR-VIA-426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TRANSPORTE DE CBUQ PARA CONSERVAÇÃO DMT DE 30 KM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121.130,21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3,16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OBR-VIA-185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EXECUÇÃO DE CONCRETO BETUMINOSO USINADO A QUENTE (CBUQ) COM MATERIAL BETUMINOSO, INCLUINDO FORNECIMENTO DOS AGREGADOS E TRANSPORTE DO MATERIAL BETUMINOSO DENTRO DO CANTEIRO DE OBRAS, EXCLUSIVE TRANSPORTE DO MATERIAL BETUMINOSO. </w:t>
            </w: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 xml:space="preserve">E=12,00 CM - passagem elevada 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196,56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3,17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OBR-VIA-430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TRANSPORTE DE CBUQ PARA CONSERVAÇÃO DMT DE 30 KM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5.896,80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9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61629" w:rsidRPr="00761629" w:rsidRDefault="00761629" w:rsidP="00761629">
            <w:pPr>
              <w:jc w:val="right"/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</w:pPr>
            <w:r w:rsidRPr="00761629"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</w:p>
        </w:tc>
      </w:tr>
      <w:tr w:rsidR="00761629" w:rsidRPr="00954577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4.0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OBR-001</w:t>
            </w:r>
          </w:p>
        </w:tc>
        <w:tc>
          <w:tcPr>
            <w:tcW w:w="91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OBRAS VIÁRIAS (RECAPEAMENTO) DE 4 CM</w:t>
            </w: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4.1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OBR-VIA-165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EXECUÇÃO DE PINTURA DE LIGAÇÃO COM MATERIAL BETUMINOSO, INCLUINDO FORNECIMENTO E TRANSPORTE DO </w:t>
            </w: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lastRenderedPageBreak/>
              <w:t>MATERIAL BETUMINOSO DENTRO DO CANTEIRO DE OBRAS, EXCLUSIVE TRANSPORTE DO MATERIAL BETUMINOSO ATÉ A USINA</w:t>
            </w: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 xml:space="preserve"> PARA 4 CM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lastRenderedPageBreak/>
              <w:t>m²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6.944,00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4.2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OBR-VIA-435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TRANSPORTE DE MATERIAL DE QUALQUER NATUREZA (RR1C) DMT DE 220 KM. Refinaria a Usina - </w:t>
            </w:r>
            <w:r w:rsidR="000D7A17"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Paulínia</w:t>
            </w: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/SP - Pouso Alegre/MG.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 x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798,56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4.3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OBR-VIA-426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TRANSPORTE DE MATERIAL DE QUALQUER NATUREZA (RR1C) DMT DE 30 KM. Usina - Pouso Alegre/MG - Santa Rita do Sapucaí/MG.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 x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104,16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4.4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OBR-VIA-185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EXECUÇÃO DE CONCRETO BETUMINOSO USINADO A QUENTE (CBUQ) COM MATERIAL BETUMINOSO, INCLUINDO FORNECIMENTO DOS AGREGADOS E TRANSPORTE DO MATERIAL BETUMINOSO DENTRO DO CANTEIRO DE OBRAS, EXCLUSIVE TRANSPORTE DO MATERIAL BETUMINOSO. </w:t>
            </w: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E=4,00 CM(2+2)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333,31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4.5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OBR-VIA-435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TRANSPORTE DE MATERIAL DE QUALQUER NATUREZA (CAP) DMT DE 230 KM. Refinaria a Usina - </w:t>
            </w:r>
            <w:r w:rsidR="000D7A17"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Paulínia</w:t>
            </w: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/SP - Pouso Alegre/MG.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 x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4.599,71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4.6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OBR-VIA-426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TRANSPORTE DE MATERIAL DE QUALQUER NATUREZA DMT DE 30 KM. Usina - Pouso Alegre/MG - Santa Rita do Sapucaí/MG.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 x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599,96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4.7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OBR-VIA-426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TRANSPORTE DE CBUQ PARA CONSERVAÇÃO DMT DE 30 KM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tn x km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9.999,36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9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61629" w:rsidRPr="00761629" w:rsidRDefault="00761629" w:rsidP="00761629">
            <w:pPr>
              <w:jc w:val="right"/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</w:pPr>
            <w:r w:rsidRPr="00761629"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5.0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DRE-001</w:t>
            </w:r>
          </w:p>
        </w:tc>
        <w:tc>
          <w:tcPr>
            <w:tcW w:w="91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61629" w:rsidRPr="004922F4" w:rsidRDefault="00761629" w:rsidP="00761629">
            <w:pPr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5.1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DRE-CXS-021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CAIXA DE CAPTAÇÃO E DRENAGEM TIPO D (D = 90 CM, H = 82 CM), D = 500 MM A 1500MM, INCLUSIVE ESCAVAÇÃO, REATERRO E BOTA FORA E GRELHA DE FERRO PADRÃO MUNICIPAL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un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31,00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5.2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TER-ESC 060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ESCAVAÇÃO MECÂNICA DE VALA,1ª </w:t>
            </w:r>
            <w:r w:rsidR="000D7A17"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CATEGORIA, COM</w:t>
            </w: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FUNDO DE 1,50 ATÉ 3,00 M C/ DESCARGA SOBRE CAMINHÃO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M³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379,80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5.3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TER-API 010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APIOLAMENTO DE FUNDO DE VALA COM PLACA VIBRATORIA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379,80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5.4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FUN-LAS-010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LASTRO DE BRITA 2 OU 3 APILOADO MANUALMENTE - 8 cm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M³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30,38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5.5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DRE-TUB-060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ASSENTAMENTO DE TUBO DE CONCRETO, JUNTAS DE ARGAMASSA, DIÂMETRO 300 MM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66,00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761629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5.6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DRE-TUB-065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61629" w:rsidRPr="004922F4" w:rsidRDefault="00761629" w:rsidP="00761629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ASSENTAMENTO DE TUBO DE CONCRETO, JUNTAS DE ARGAMASSA, DIÂMETRO 400 MM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417,00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61629" w:rsidRPr="004922F4" w:rsidRDefault="00761629" w:rsidP="00761629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C764D5" w:rsidRPr="004922F4" w:rsidTr="00044C65">
        <w:trPr>
          <w:trHeight w:val="284"/>
          <w:jc w:val="center"/>
        </w:trPr>
        <w:tc>
          <w:tcPr>
            <w:tcW w:w="9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761629" w:rsidRDefault="00C764D5" w:rsidP="00C764D5">
            <w:pPr>
              <w:jc w:val="right"/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</w:pPr>
            <w:r w:rsidRPr="00761629"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  <w:lastRenderedPageBreak/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</w:p>
        </w:tc>
      </w:tr>
      <w:tr w:rsidR="00C764D5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6.0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URB-001</w:t>
            </w:r>
          </w:p>
        </w:tc>
        <w:tc>
          <w:tcPr>
            <w:tcW w:w="91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764D5" w:rsidRPr="004922F4" w:rsidRDefault="00C764D5" w:rsidP="00C764D5">
            <w:pPr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URBANIZAÇÃO E OBRAS COMPLEMENTARES</w:t>
            </w:r>
          </w:p>
        </w:tc>
      </w:tr>
      <w:tr w:rsidR="00C764D5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6.1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DRE-SAR-005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SARJETA - 50 X 7 CM, I = 25 %, PADRÃO DEOP-MG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764D5" w:rsidRPr="004922F4" w:rsidRDefault="00C764D5" w:rsidP="00C764D5">
            <w:pPr>
              <w:jc w:val="right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11.844,00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C764D5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6.2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URB-MFC-005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MEIO-FIO DE CONCRETO PRÉ-MOLDADO TIPO A - (12 X 16,7 X 35) CM, INCLUSIVE ESCAVAÇÃO E REATERRO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12.120,60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C764D5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6.3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sem código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LEVANTAMENTO DE PV (TAMPÃO) (MO+MATERIAL+CORTE)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un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4,00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C764D5" w:rsidRPr="004922F4" w:rsidTr="00044C65">
        <w:trPr>
          <w:trHeight w:val="284"/>
          <w:jc w:val="center"/>
        </w:trPr>
        <w:tc>
          <w:tcPr>
            <w:tcW w:w="9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761629" w:rsidRDefault="00C764D5" w:rsidP="00C764D5">
            <w:pPr>
              <w:jc w:val="right"/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</w:pPr>
            <w:r w:rsidRPr="00761629"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</w:p>
        </w:tc>
      </w:tr>
      <w:tr w:rsidR="00C764D5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7.0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91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C764D5" w:rsidRPr="004922F4" w:rsidRDefault="00865CF0" w:rsidP="00C764D5">
            <w:pPr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SINALIZAÇÃO</w:t>
            </w:r>
            <w:r w:rsidR="00C764D5"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 xml:space="preserve"> HORIZONTAL / VERTICAL</w:t>
            </w:r>
          </w:p>
        </w:tc>
      </w:tr>
      <w:tr w:rsidR="00C764D5" w:rsidRPr="004922F4" w:rsidTr="00044C65">
        <w:trPr>
          <w:trHeight w:val="28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7.1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sem código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0D7A17" w:rsidP="000D7A17">
            <w:pPr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>
              <w:rPr>
                <w:rFonts w:eastAsia="Times New Roman" w:cs="Arial"/>
                <w:sz w:val="18"/>
                <w:szCs w:val="18"/>
                <w:lang w:val="pt-BR" w:eastAsia="pt-BR"/>
              </w:rPr>
              <w:t>SINALIZAÇÃ</w:t>
            </w:r>
            <w:r w:rsidR="00C764D5"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O HORIZONTAL COM TINTA RETRORREFLETIVA A BASE DE RESINA ACRILICA COM MICROESFERAS DE VIDRO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>m²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sz w:val="18"/>
                <w:szCs w:val="18"/>
                <w:lang w:val="pt-BR" w:eastAsia="pt-BR"/>
              </w:rPr>
              <w:t xml:space="preserve"> 2.350,08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sz w:val="18"/>
                <w:szCs w:val="18"/>
                <w:lang w:val="pt-BR" w:eastAsia="pt-BR"/>
              </w:rPr>
            </w:pPr>
          </w:p>
        </w:tc>
      </w:tr>
      <w:tr w:rsidR="00C764D5" w:rsidRPr="004922F4" w:rsidTr="00044C65">
        <w:trPr>
          <w:trHeight w:val="284"/>
          <w:jc w:val="center"/>
        </w:trPr>
        <w:tc>
          <w:tcPr>
            <w:tcW w:w="9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761629" w:rsidRDefault="00C764D5" w:rsidP="00C764D5">
            <w:pPr>
              <w:jc w:val="right"/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</w:pPr>
            <w:r w:rsidRPr="00761629">
              <w:rPr>
                <w:rFonts w:eastAsia="Times New Roman" w:cs="Arial"/>
                <w:b/>
                <w:i/>
                <w:sz w:val="18"/>
                <w:szCs w:val="18"/>
                <w:lang w:val="pt-BR"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</w:p>
        </w:tc>
      </w:tr>
      <w:tr w:rsidR="00C764D5" w:rsidRPr="004922F4" w:rsidTr="00044C65">
        <w:trPr>
          <w:trHeight w:val="284"/>
          <w:jc w:val="center"/>
        </w:trPr>
        <w:tc>
          <w:tcPr>
            <w:tcW w:w="9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4D5" w:rsidRPr="004922F4" w:rsidRDefault="00C764D5" w:rsidP="00C764D5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  <w:r w:rsidRPr="004922F4"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  <w:t>TOTAL GERAL DA OBRA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4D5" w:rsidRPr="004922F4" w:rsidRDefault="00C764D5" w:rsidP="00C764D5">
            <w:pPr>
              <w:jc w:val="right"/>
              <w:rPr>
                <w:rFonts w:eastAsia="Times New Roman" w:cs="Arial"/>
                <w:b/>
                <w:bCs/>
                <w:sz w:val="18"/>
                <w:szCs w:val="18"/>
                <w:lang w:val="pt-BR" w:eastAsia="pt-BR"/>
              </w:rPr>
            </w:pPr>
          </w:p>
        </w:tc>
      </w:tr>
    </w:tbl>
    <w:p w:rsidR="0009182D" w:rsidRPr="004922F4" w:rsidRDefault="0009182D" w:rsidP="00645DEC">
      <w:pPr>
        <w:pStyle w:val="Corpodetexto"/>
      </w:pPr>
    </w:p>
    <w:p w:rsidR="0009182D" w:rsidRPr="004922F4" w:rsidRDefault="0009182D" w:rsidP="00645DEC">
      <w:pPr>
        <w:pStyle w:val="Corpodetexto"/>
      </w:pPr>
    </w:p>
    <w:p w:rsidR="00645DEC" w:rsidRPr="004922F4" w:rsidRDefault="00645DEC" w:rsidP="00645DEC">
      <w:pPr>
        <w:spacing w:line="360" w:lineRule="auto"/>
        <w:jc w:val="center"/>
        <w:rPr>
          <w:b/>
          <w:sz w:val="18"/>
          <w:szCs w:val="18"/>
          <w:lang w:val="pt-BR"/>
        </w:rPr>
      </w:pPr>
      <w:r w:rsidRPr="004922F4">
        <w:rPr>
          <w:b/>
          <w:sz w:val="18"/>
          <w:szCs w:val="18"/>
          <w:lang w:val="pt-BR"/>
        </w:rPr>
        <w:t>___________________________________, ____de _______________de _______.</w:t>
      </w:r>
    </w:p>
    <w:p w:rsidR="00645DEC" w:rsidRPr="004922F4" w:rsidRDefault="00645DEC" w:rsidP="00645DEC">
      <w:pPr>
        <w:spacing w:line="360" w:lineRule="auto"/>
        <w:rPr>
          <w:b/>
          <w:sz w:val="18"/>
          <w:szCs w:val="18"/>
          <w:lang w:val="pt-BR"/>
        </w:rPr>
      </w:pPr>
    </w:p>
    <w:p w:rsidR="00645DEC" w:rsidRPr="004922F4" w:rsidRDefault="00645DEC" w:rsidP="00645DEC">
      <w:pPr>
        <w:spacing w:line="360" w:lineRule="auto"/>
        <w:rPr>
          <w:b/>
          <w:sz w:val="18"/>
          <w:szCs w:val="18"/>
          <w:lang w:val="pt-BR"/>
        </w:rPr>
      </w:pPr>
      <w:r w:rsidRPr="004922F4">
        <w:rPr>
          <w:b/>
          <w:sz w:val="18"/>
          <w:szCs w:val="18"/>
          <w:lang w:val="pt-BR"/>
        </w:rPr>
        <w:t xml:space="preserve"> </w:t>
      </w:r>
    </w:p>
    <w:p w:rsidR="00645DEC" w:rsidRPr="004922F4" w:rsidRDefault="00645DEC" w:rsidP="00645DEC">
      <w:pPr>
        <w:spacing w:line="360" w:lineRule="auto"/>
        <w:jc w:val="center"/>
        <w:rPr>
          <w:b/>
          <w:sz w:val="18"/>
          <w:szCs w:val="18"/>
          <w:lang w:val="pt-BR"/>
        </w:rPr>
      </w:pPr>
      <w:r w:rsidRPr="004922F4">
        <w:rPr>
          <w:b/>
          <w:sz w:val="18"/>
          <w:szCs w:val="18"/>
          <w:lang w:val="pt-BR"/>
        </w:rPr>
        <w:t>____________________________________________________</w:t>
      </w:r>
    </w:p>
    <w:p w:rsidR="00645DEC" w:rsidRPr="004922F4" w:rsidRDefault="00645DEC" w:rsidP="00645DEC">
      <w:pPr>
        <w:spacing w:line="360" w:lineRule="auto"/>
        <w:jc w:val="center"/>
        <w:rPr>
          <w:b/>
          <w:sz w:val="18"/>
          <w:szCs w:val="18"/>
          <w:lang w:val="pt-BR"/>
        </w:rPr>
      </w:pPr>
      <w:r w:rsidRPr="004922F4">
        <w:rPr>
          <w:b/>
          <w:sz w:val="18"/>
          <w:szCs w:val="18"/>
          <w:lang w:val="pt-BR"/>
        </w:rPr>
        <w:t xml:space="preserve">ASS. E CARIMBO </w:t>
      </w:r>
      <w:r w:rsidRPr="004922F4">
        <w:rPr>
          <w:b/>
          <w:color w:val="000000"/>
          <w:sz w:val="18"/>
          <w:szCs w:val="18"/>
          <w:lang w:val="pt-BR"/>
        </w:rPr>
        <w:t>DO REP. LEGAL DA EMPRESA</w:t>
      </w:r>
      <w:r w:rsidRPr="004922F4">
        <w:rPr>
          <w:b/>
          <w:sz w:val="18"/>
          <w:szCs w:val="18"/>
          <w:lang w:val="pt-BR"/>
        </w:rPr>
        <w:t xml:space="preserve"> </w:t>
      </w:r>
    </w:p>
    <w:p w:rsidR="00645DEC" w:rsidRPr="004922F4" w:rsidRDefault="00645DEC" w:rsidP="00645DEC">
      <w:pPr>
        <w:spacing w:line="360" w:lineRule="auto"/>
        <w:jc w:val="center"/>
        <w:rPr>
          <w:b/>
          <w:color w:val="000000"/>
          <w:sz w:val="18"/>
          <w:szCs w:val="18"/>
          <w:lang w:val="pt-BR"/>
        </w:rPr>
      </w:pPr>
      <w:r w:rsidRPr="004922F4">
        <w:rPr>
          <w:b/>
          <w:color w:val="000000"/>
          <w:sz w:val="18"/>
          <w:szCs w:val="18"/>
          <w:lang w:val="pt-BR"/>
        </w:rPr>
        <w:t>CARIMBO DO CNPJ</w:t>
      </w:r>
    </w:p>
    <w:p w:rsidR="004779D8" w:rsidRPr="004922F4" w:rsidRDefault="004779D8" w:rsidP="00822048">
      <w:pPr>
        <w:pStyle w:val="Corpodetexto"/>
      </w:pPr>
    </w:p>
    <w:p w:rsidR="00260938" w:rsidRPr="004922F4" w:rsidRDefault="00260938" w:rsidP="00822048">
      <w:pPr>
        <w:pStyle w:val="Corpodetexto"/>
      </w:pPr>
    </w:p>
    <w:p w:rsidR="00260938" w:rsidRPr="004922F4" w:rsidRDefault="00260938" w:rsidP="00822048">
      <w:pPr>
        <w:pStyle w:val="Corpodetexto"/>
      </w:pPr>
    </w:p>
    <w:p w:rsidR="00D85565" w:rsidRPr="004922F4" w:rsidRDefault="007B6CCB" w:rsidP="00822048">
      <w:pPr>
        <w:pStyle w:val="Corpodetexto"/>
      </w:pPr>
      <w:r w:rsidRPr="004922F4">
        <w:rPr>
          <w:b/>
        </w:rPr>
        <w:t xml:space="preserve">OBS.: </w:t>
      </w:r>
      <w:r w:rsidRPr="004922F4">
        <w:t>solicitamos a empresa participante verificar estes totais, item por item, em sua proposta, pois a multiplicação de cada item deverá corresponder exatamente ao seu total (inclusive os centavos).</w:t>
      </w:r>
      <w:bookmarkStart w:id="0" w:name="_GoBack"/>
      <w:bookmarkEnd w:id="0"/>
    </w:p>
    <w:p w:rsidR="004B73CB" w:rsidRPr="004922F4" w:rsidRDefault="004B73CB" w:rsidP="00AE7F33">
      <w:pPr>
        <w:tabs>
          <w:tab w:val="left" w:pos="180"/>
          <w:tab w:val="left" w:pos="5400"/>
        </w:tabs>
        <w:jc w:val="both"/>
        <w:rPr>
          <w:lang w:val="pt-BR"/>
        </w:rPr>
      </w:pPr>
    </w:p>
    <w:sectPr w:rsidR="004B73CB" w:rsidRPr="004922F4" w:rsidSect="009C0BC6">
      <w:headerReference w:type="default" r:id="rId8"/>
      <w:footerReference w:type="default" r:id="rId9"/>
      <w:pgSz w:w="11960" w:h="16850"/>
      <w:pgMar w:top="2410" w:right="1134" w:bottom="1701" w:left="1701" w:header="266" w:footer="6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0D2" w:rsidRDefault="006720D2">
      <w:r>
        <w:separator/>
      </w:r>
    </w:p>
  </w:endnote>
  <w:endnote w:type="continuationSeparator" w:id="0">
    <w:p w:rsidR="006720D2" w:rsidRDefault="00672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uerra_Santa">
    <w:altName w:val="Cambria Math"/>
    <w:charset w:val="00"/>
    <w:family w:val="auto"/>
    <w:pitch w:val="variable"/>
    <w:sig w:usb0="A00000A7" w:usb1="5000004A" w:usb2="00000000" w:usb3="00000000" w:csb0="000001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0D2" w:rsidRDefault="006720D2" w:rsidP="009C0BC6">
    <w:pPr>
      <w:pStyle w:val="Rodap"/>
      <w:framePr w:wrap="around" w:vAnchor="page" w:hAnchor="page" w:x="11341" w:y="15877"/>
      <w:rPr>
        <w:rStyle w:val="Nmerodepgina"/>
        <w:b/>
        <w:sz w:val="16"/>
        <w:szCs w:val="16"/>
      </w:rPr>
    </w:pPr>
    <w:r>
      <w:rPr>
        <w:rStyle w:val="Nmerodepgina"/>
        <w:b/>
        <w:sz w:val="16"/>
        <w:szCs w:val="16"/>
      </w:rPr>
      <w:fldChar w:fldCharType="begin"/>
    </w:r>
    <w:r>
      <w:rPr>
        <w:rStyle w:val="Nmerodepgina"/>
        <w:b/>
        <w:sz w:val="16"/>
        <w:szCs w:val="16"/>
      </w:rPr>
      <w:instrText xml:space="preserve">PAGE  </w:instrText>
    </w:r>
    <w:r>
      <w:rPr>
        <w:rStyle w:val="Nmerodepgina"/>
        <w:b/>
        <w:sz w:val="16"/>
        <w:szCs w:val="16"/>
      </w:rPr>
      <w:fldChar w:fldCharType="separate"/>
    </w:r>
    <w:r w:rsidR="00954577">
      <w:rPr>
        <w:rStyle w:val="Nmerodepgina"/>
        <w:b/>
        <w:noProof/>
        <w:sz w:val="16"/>
        <w:szCs w:val="16"/>
      </w:rPr>
      <w:t>1</w:t>
    </w:r>
    <w:r>
      <w:rPr>
        <w:rStyle w:val="Nmerodepgina"/>
        <w:b/>
        <w:sz w:val="16"/>
        <w:szCs w:val="16"/>
      </w:rPr>
      <w:fldChar w:fldCharType="end"/>
    </w:r>
  </w:p>
  <w:p w:rsidR="006720D2" w:rsidRPr="00202E9F" w:rsidRDefault="006720D2" w:rsidP="001B1B1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0D2" w:rsidRDefault="006720D2">
      <w:r>
        <w:separator/>
      </w:r>
    </w:p>
  </w:footnote>
  <w:footnote w:type="continuationSeparator" w:id="0">
    <w:p w:rsidR="006720D2" w:rsidRDefault="006720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0D2" w:rsidRPr="001B1B15" w:rsidRDefault="006720D2" w:rsidP="001B1B1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427C6"/>
    <w:multiLevelType w:val="hybridMultilevel"/>
    <w:tmpl w:val="E43465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D2434"/>
    <w:multiLevelType w:val="hybridMultilevel"/>
    <w:tmpl w:val="23D29D28"/>
    <w:lvl w:ilvl="0" w:tplc="04160009">
      <w:start w:val="1"/>
      <w:numFmt w:val="bullet"/>
      <w:lvlText w:val="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6000F">
      <w:start w:val="1"/>
      <w:numFmt w:val="decimal"/>
      <w:lvlText w:val="%2."/>
      <w:lvlJc w:val="left"/>
      <w:pPr>
        <w:tabs>
          <w:tab w:val="num" w:pos="2145"/>
        </w:tabs>
        <w:ind w:left="2145" w:hanging="360"/>
      </w:pPr>
      <w:rPr>
        <w:rFonts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abstractNum w:abstractNumId="3" w15:restartNumberingAfterBreak="0">
    <w:nsid w:val="64FD797D"/>
    <w:multiLevelType w:val="hybridMultilevel"/>
    <w:tmpl w:val="E6F837FE"/>
    <w:lvl w:ilvl="0" w:tplc="04160017">
      <w:start w:val="1"/>
      <w:numFmt w:val="lowerLetter"/>
      <w:lvlText w:val="%1)"/>
      <w:lvlJc w:val="left"/>
      <w:pPr>
        <w:ind w:left="122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960" w:hanging="360"/>
      </w:pPr>
    </w:lvl>
    <w:lvl w:ilvl="2" w:tplc="0416001B" w:tentative="1">
      <w:start w:val="1"/>
      <w:numFmt w:val="lowerRoman"/>
      <w:lvlText w:val="%3."/>
      <w:lvlJc w:val="right"/>
      <w:pPr>
        <w:ind w:left="13680" w:hanging="180"/>
      </w:pPr>
    </w:lvl>
    <w:lvl w:ilvl="3" w:tplc="0416000F" w:tentative="1">
      <w:start w:val="1"/>
      <w:numFmt w:val="decimal"/>
      <w:lvlText w:val="%4."/>
      <w:lvlJc w:val="left"/>
      <w:pPr>
        <w:ind w:left="14400" w:hanging="360"/>
      </w:pPr>
    </w:lvl>
    <w:lvl w:ilvl="4" w:tplc="04160019" w:tentative="1">
      <w:start w:val="1"/>
      <w:numFmt w:val="lowerLetter"/>
      <w:lvlText w:val="%5."/>
      <w:lvlJc w:val="left"/>
      <w:pPr>
        <w:ind w:left="15120" w:hanging="360"/>
      </w:pPr>
    </w:lvl>
    <w:lvl w:ilvl="5" w:tplc="0416001B" w:tentative="1">
      <w:start w:val="1"/>
      <w:numFmt w:val="lowerRoman"/>
      <w:lvlText w:val="%6."/>
      <w:lvlJc w:val="right"/>
      <w:pPr>
        <w:ind w:left="15840" w:hanging="180"/>
      </w:pPr>
    </w:lvl>
    <w:lvl w:ilvl="6" w:tplc="0416000F" w:tentative="1">
      <w:start w:val="1"/>
      <w:numFmt w:val="decimal"/>
      <w:lvlText w:val="%7."/>
      <w:lvlJc w:val="left"/>
      <w:pPr>
        <w:ind w:left="16560" w:hanging="360"/>
      </w:pPr>
    </w:lvl>
    <w:lvl w:ilvl="7" w:tplc="04160019" w:tentative="1">
      <w:start w:val="1"/>
      <w:numFmt w:val="lowerLetter"/>
      <w:lvlText w:val="%8."/>
      <w:lvlJc w:val="left"/>
      <w:pPr>
        <w:ind w:left="17280" w:hanging="360"/>
      </w:pPr>
    </w:lvl>
    <w:lvl w:ilvl="8" w:tplc="0416001B" w:tentative="1">
      <w:start w:val="1"/>
      <w:numFmt w:val="lowerRoman"/>
      <w:lvlText w:val="%9."/>
      <w:lvlJc w:val="right"/>
      <w:pPr>
        <w:ind w:left="18000" w:hanging="180"/>
      </w:pPr>
    </w:lvl>
  </w:abstractNum>
  <w:abstractNum w:abstractNumId="4" w15:restartNumberingAfterBreak="0">
    <w:nsid w:val="675A280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9D8"/>
    <w:rsid w:val="000003EF"/>
    <w:rsid w:val="00005251"/>
    <w:rsid w:val="0000550C"/>
    <w:rsid w:val="00005774"/>
    <w:rsid w:val="00022F81"/>
    <w:rsid w:val="00035F21"/>
    <w:rsid w:val="00037759"/>
    <w:rsid w:val="00043117"/>
    <w:rsid w:val="00044C65"/>
    <w:rsid w:val="00062176"/>
    <w:rsid w:val="00064FB4"/>
    <w:rsid w:val="00066012"/>
    <w:rsid w:val="00072E7E"/>
    <w:rsid w:val="00073ACB"/>
    <w:rsid w:val="00080D53"/>
    <w:rsid w:val="000835B9"/>
    <w:rsid w:val="000836B4"/>
    <w:rsid w:val="0009182D"/>
    <w:rsid w:val="0009234C"/>
    <w:rsid w:val="00097746"/>
    <w:rsid w:val="000A357E"/>
    <w:rsid w:val="000B12E9"/>
    <w:rsid w:val="000B1E29"/>
    <w:rsid w:val="000D13EB"/>
    <w:rsid w:val="000D3DF7"/>
    <w:rsid w:val="000D477E"/>
    <w:rsid w:val="000D7A17"/>
    <w:rsid w:val="000D7B35"/>
    <w:rsid w:val="000E0E83"/>
    <w:rsid w:val="000E4A50"/>
    <w:rsid w:val="000E6A78"/>
    <w:rsid w:val="000E7D67"/>
    <w:rsid w:val="000F1FFA"/>
    <w:rsid w:val="000F2A14"/>
    <w:rsid w:val="00102A19"/>
    <w:rsid w:val="00102FEC"/>
    <w:rsid w:val="001248B5"/>
    <w:rsid w:val="001259C6"/>
    <w:rsid w:val="00131CE8"/>
    <w:rsid w:val="001343F7"/>
    <w:rsid w:val="00143EF9"/>
    <w:rsid w:val="00144CD4"/>
    <w:rsid w:val="00145507"/>
    <w:rsid w:val="00150E02"/>
    <w:rsid w:val="001512C9"/>
    <w:rsid w:val="00151C1C"/>
    <w:rsid w:val="001550CD"/>
    <w:rsid w:val="00174583"/>
    <w:rsid w:val="001A32E8"/>
    <w:rsid w:val="001A4EC6"/>
    <w:rsid w:val="001A61BF"/>
    <w:rsid w:val="001B1B15"/>
    <w:rsid w:val="001C4572"/>
    <w:rsid w:val="001C5E16"/>
    <w:rsid w:val="001D0B9D"/>
    <w:rsid w:val="001D4063"/>
    <w:rsid w:val="001D7597"/>
    <w:rsid w:val="001E0981"/>
    <w:rsid w:val="001E5BB7"/>
    <w:rsid w:val="001E5D94"/>
    <w:rsid w:val="001E665B"/>
    <w:rsid w:val="001E7495"/>
    <w:rsid w:val="001F606C"/>
    <w:rsid w:val="001F7C26"/>
    <w:rsid w:val="00201D0D"/>
    <w:rsid w:val="002028B8"/>
    <w:rsid w:val="00202E9F"/>
    <w:rsid w:val="002038ED"/>
    <w:rsid w:val="0021088D"/>
    <w:rsid w:val="0021280A"/>
    <w:rsid w:val="00213493"/>
    <w:rsid w:val="00217723"/>
    <w:rsid w:val="00222AB3"/>
    <w:rsid w:val="002238CC"/>
    <w:rsid w:val="00227418"/>
    <w:rsid w:val="00227981"/>
    <w:rsid w:val="002313AF"/>
    <w:rsid w:val="00232243"/>
    <w:rsid w:val="00233D5B"/>
    <w:rsid w:val="00236BC8"/>
    <w:rsid w:val="00240AEC"/>
    <w:rsid w:val="0024386A"/>
    <w:rsid w:val="00247D8A"/>
    <w:rsid w:val="00247D8B"/>
    <w:rsid w:val="00251096"/>
    <w:rsid w:val="00260938"/>
    <w:rsid w:val="00262B5F"/>
    <w:rsid w:val="002638AD"/>
    <w:rsid w:val="002644FC"/>
    <w:rsid w:val="00270B0E"/>
    <w:rsid w:val="00271DFF"/>
    <w:rsid w:val="00272D66"/>
    <w:rsid w:val="00286232"/>
    <w:rsid w:val="00292338"/>
    <w:rsid w:val="00295207"/>
    <w:rsid w:val="002A5E5B"/>
    <w:rsid w:val="002A637B"/>
    <w:rsid w:val="002A7F00"/>
    <w:rsid w:val="002B22B2"/>
    <w:rsid w:val="002B309D"/>
    <w:rsid w:val="002B5BA0"/>
    <w:rsid w:val="002B6AD4"/>
    <w:rsid w:val="002C1910"/>
    <w:rsid w:val="002D1D91"/>
    <w:rsid w:val="002D2D10"/>
    <w:rsid w:val="002E6936"/>
    <w:rsid w:val="002F1469"/>
    <w:rsid w:val="002F26BD"/>
    <w:rsid w:val="002F2EF5"/>
    <w:rsid w:val="002F6E47"/>
    <w:rsid w:val="00301B9C"/>
    <w:rsid w:val="00304204"/>
    <w:rsid w:val="00307A23"/>
    <w:rsid w:val="00312EB5"/>
    <w:rsid w:val="00314783"/>
    <w:rsid w:val="0032644B"/>
    <w:rsid w:val="003332BB"/>
    <w:rsid w:val="003348E8"/>
    <w:rsid w:val="00340A30"/>
    <w:rsid w:val="0034188B"/>
    <w:rsid w:val="0034539A"/>
    <w:rsid w:val="00345B6D"/>
    <w:rsid w:val="00353649"/>
    <w:rsid w:val="00353682"/>
    <w:rsid w:val="003541DC"/>
    <w:rsid w:val="00357F01"/>
    <w:rsid w:val="003623D5"/>
    <w:rsid w:val="003665D5"/>
    <w:rsid w:val="003676CE"/>
    <w:rsid w:val="00373B22"/>
    <w:rsid w:val="00385E70"/>
    <w:rsid w:val="0038607C"/>
    <w:rsid w:val="00387D2E"/>
    <w:rsid w:val="00387FDC"/>
    <w:rsid w:val="00390C9A"/>
    <w:rsid w:val="00397E6D"/>
    <w:rsid w:val="003A1937"/>
    <w:rsid w:val="003A5DCC"/>
    <w:rsid w:val="003A7947"/>
    <w:rsid w:val="003A7F5B"/>
    <w:rsid w:val="003B6E37"/>
    <w:rsid w:val="003C30FB"/>
    <w:rsid w:val="003C39B6"/>
    <w:rsid w:val="003C4038"/>
    <w:rsid w:val="003C4ECA"/>
    <w:rsid w:val="003C56A2"/>
    <w:rsid w:val="003D0D9B"/>
    <w:rsid w:val="003D387D"/>
    <w:rsid w:val="003E0CCE"/>
    <w:rsid w:val="003E746B"/>
    <w:rsid w:val="003F750F"/>
    <w:rsid w:val="00402F6B"/>
    <w:rsid w:val="00406436"/>
    <w:rsid w:val="00410C19"/>
    <w:rsid w:val="00420D3A"/>
    <w:rsid w:val="0042503E"/>
    <w:rsid w:val="00435B4E"/>
    <w:rsid w:val="00436499"/>
    <w:rsid w:val="00443BDA"/>
    <w:rsid w:val="00445B07"/>
    <w:rsid w:val="00447A7E"/>
    <w:rsid w:val="00454301"/>
    <w:rsid w:val="0046349D"/>
    <w:rsid w:val="00473F3E"/>
    <w:rsid w:val="00473F84"/>
    <w:rsid w:val="004746F8"/>
    <w:rsid w:val="004779D8"/>
    <w:rsid w:val="00483C4F"/>
    <w:rsid w:val="0048520D"/>
    <w:rsid w:val="004922F4"/>
    <w:rsid w:val="00492F93"/>
    <w:rsid w:val="00493E41"/>
    <w:rsid w:val="004A23BE"/>
    <w:rsid w:val="004B4486"/>
    <w:rsid w:val="004B5A8C"/>
    <w:rsid w:val="004B6EF6"/>
    <w:rsid w:val="004B73CB"/>
    <w:rsid w:val="004C58BA"/>
    <w:rsid w:val="004C69E1"/>
    <w:rsid w:val="004D19AA"/>
    <w:rsid w:val="004E203D"/>
    <w:rsid w:val="004E2A95"/>
    <w:rsid w:val="004E41B6"/>
    <w:rsid w:val="004E6A46"/>
    <w:rsid w:val="0050511D"/>
    <w:rsid w:val="005105EC"/>
    <w:rsid w:val="0051691D"/>
    <w:rsid w:val="00517D5B"/>
    <w:rsid w:val="005205F9"/>
    <w:rsid w:val="00522412"/>
    <w:rsid w:val="00523A85"/>
    <w:rsid w:val="005255A1"/>
    <w:rsid w:val="00525CEE"/>
    <w:rsid w:val="0053199F"/>
    <w:rsid w:val="00531E75"/>
    <w:rsid w:val="00535F1C"/>
    <w:rsid w:val="00537CEB"/>
    <w:rsid w:val="00551099"/>
    <w:rsid w:val="00555F77"/>
    <w:rsid w:val="00562BD8"/>
    <w:rsid w:val="005643B7"/>
    <w:rsid w:val="00564F16"/>
    <w:rsid w:val="00565EB5"/>
    <w:rsid w:val="005778B4"/>
    <w:rsid w:val="00583786"/>
    <w:rsid w:val="00591919"/>
    <w:rsid w:val="00596689"/>
    <w:rsid w:val="005A1BCF"/>
    <w:rsid w:val="005B3C89"/>
    <w:rsid w:val="005B6381"/>
    <w:rsid w:val="005B6472"/>
    <w:rsid w:val="005C2576"/>
    <w:rsid w:val="005C701C"/>
    <w:rsid w:val="005D0142"/>
    <w:rsid w:val="005D0831"/>
    <w:rsid w:val="005D43F0"/>
    <w:rsid w:val="005D5012"/>
    <w:rsid w:val="005D598A"/>
    <w:rsid w:val="005D6338"/>
    <w:rsid w:val="005D6DCB"/>
    <w:rsid w:val="005D7845"/>
    <w:rsid w:val="005E3AD6"/>
    <w:rsid w:val="005E56B1"/>
    <w:rsid w:val="005F3B84"/>
    <w:rsid w:val="00601BE2"/>
    <w:rsid w:val="006021A6"/>
    <w:rsid w:val="00611BC4"/>
    <w:rsid w:val="00632190"/>
    <w:rsid w:val="00635F91"/>
    <w:rsid w:val="00640A0E"/>
    <w:rsid w:val="00644920"/>
    <w:rsid w:val="00645DEC"/>
    <w:rsid w:val="0065126A"/>
    <w:rsid w:val="00651660"/>
    <w:rsid w:val="00656F49"/>
    <w:rsid w:val="00662D37"/>
    <w:rsid w:val="00664316"/>
    <w:rsid w:val="00666E83"/>
    <w:rsid w:val="006720D2"/>
    <w:rsid w:val="006740C6"/>
    <w:rsid w:val="00674EDC"/>
    <w:rsid w:val="006939BD"/>
    <w:rsid w:val="00696E69"/>
    <w:rsid w:val="006A0BFF"/>
    <w:rsid w:val="006A5FA9"/>
    <w:rsid w:val="006B0E1A"/>
    <w:rsid w:val="006D5D24"/>
    <w:rsid w:val="006E2B53"/>
    <w:rsid w:val="006E67B1"/>
    <w:rsid w:val="006F021D"/>
    <w:rsid w:val="006F2709"/>
    <w:rsid w:val="00704D3B"/>
    <w:rsid w:val="007053A4"/>
    <w:rsid w:val="007076DF"/>
    <w:rsid w:val="007100B1"/>
    <w:rsid w:val="007129CD"/>
    <w:rsid w:val="00716312"/>
    <w:rsid w:val="00761225"/>
    <w:rsid w:val="00761629"/>
    <w:rsid w:val="0076293B"/>
    <w:rsid w:val="007635D6"/>
    <w:rsid w:val="00767E4A"/>
    <w:rsid w:val="007800B1"/>
    <w:rsid w:val="007A0953"/>
    <w:rsid w:val="007A2FA1"/>
    <w:rsid w:val="007A38D7"/>
    <w:rsid w:val="007A6F55"/>
    <w:rsid w:val="007A7E3A"/>
    <w:rsid w:val="007B368F"/>
    <w:rsid w:val="007B46E2"/>
    <w:rsid w:val="007B6CCB"/>
    <w:rsid w:val="007C0F48"/>
    <w:rsid w:val="007C27CC"/>
    <w:rsid w:val="007D4914"/>
    <w:rsid w:val="007D7AD8"/>
    <w:rsid w:val="007E0D93"/>
    <w:rsid w:val="007E0F9C"/>
    <w:rsid w:val="007E7278"/>
    <w:rsid w:val="007E791D"/>
    <w:rsid w:val="007F2651"/>
    <w:rsid w:val="007F7F2E"/>
    <w:rsid w:val="00800219"/>
    <w:rsid w:val="00800CFD"/>
    <w:rsid w:val="00802064"/>
    <w:rsid w:val="00802E88"/>
    <w:rsid w:val="008036E7"/>
    <w:rsid w:val="008037F1"/>
    <w:rsid w:val="00807339"/>
    <w:rsid w:val="00812264"/>
    <w:rsid w:val="00816680"/>
    <w:rsid w:val="00822048"/>
    <w:rsid w:val="008307C2"/>
    <w:rsid w:val="00832887"/>
    <w:rsid w:val="0083302E"/>
    <w:rsid w:val="00845F06"/>
    <w:rsid w:val="008529FD"/>
    <w:rsid w:val="00852C83"/>
    <w:rsid w:val="00861265"/>
    <w:rsid w:val="00863F4D"/>
    <w:rsid w:val="00865784"/>
    <w:rsid w:val="00865BF3"/>
    <w:rsid w:val="00865CF0"/>
    <w:rsid w:val="00872DC1"/>
    <w:rsid w:val="0088107C"/>
    <w:rsid w:val="00882F6F"/>
    <w:rsid w:val="00884759"/>
    <w:rsid w:val="008874C1"/>
    <w:rsid w:val="00891C98"/>
    <w:rsid w:val="008960FE"/>
    <w:rsid w:val="008963D4"/>
    <w:rsid w:val="008A4D32"/>
    <w:rsid w:val="008A6D50"/>
    <w:rsid w:val="008B16A4"/>
    <w:rsid w:val="008D2DEE"/>
    <w:rsid w:val="008D37BD"/>
    <w:rsid w:val="008E0CA5"/>
    <w:rsid w:val="008E38CF"/>
    <w:rsid w:val="008E3A8C"/>
    <w:rsid w:val="008F046F"/>
    <w:rsid w:val="008F3D31"/>
    <w:rsid w:val="008F616A"/>
    <w:rsid w:val="00900457"/>
    <w:rsid w:val="0090096C"/>
    <w:rsid w:val="00900E7A"/>
    <w:rsid w:val="00904846"/>
    <w:rsid w:val="00904924"/>
    <w:rsid w:val="00904982"/>
    <w:rsid w:val="009063A6"/>
    <w:rsid w:val="009064E2"/>
    <w:rsid w:val="0090667C"/>
    <w:rsid w:val="00921EA9"/>
    <w:rsid w:val="009473DA"/>
    <w:rsid w:val="00954577"/>
    <w:rsid w:val="00956CF4"/>
    <w:rsid w:val="009609A9"/>
    <w:rsid w:val="00965FD6"/>
    <w:rsid w:val="009707D1"/>
    <w:rsid w:val="009708E6"/>
    <w:rsid w:val="009738F5"/>
    <w:rsid w:val="009766F6"/>
    <w:rsid w:val="009836DF"/>
    <w:rsid w:val="009A0CF1"/>
    <w:rsid w:val="009A460B"/>
    <w:rsid w:val="009A64F1"/>
    <w:rsid w:val="009C0BC6"/>
    <w:rsid w:val="009C7DBA"/>
    <w:rsid w:val="009D338A"/>
    <w:rsid w:val="009E417C"/>
    <w:rsid w:val="009F1258"/>
    <w:rsid w:val="009F5CDD"/>
    <w:rsid w:val="00A001A7"/>
    <w:rsid w:val="00A003FF"/>
    <w:rsid w:val="00A005A9"/>
    <w:rsid w:val="00A05017"/>
    <w:rsid w:val="00A13247"/>
    <w:rsid w:val="00A1324F"/>
    <w:rsid w:val="00A149BB"/>
    <w:rsid w:val="00A1565C"/>
    <w:rsid w:val="00A23B3B"/>
    <w:rsid w:val="00A24F53"/>
    <w:rsid w:val="00A250C2"/>
    <w:rsid w:val="00A27B5D"/>
    <w:rsid w:val="00A33B7B"/>
    <w:rsid w:val="00A34A51"/>
    <w:rsid w:val="00A471F4"/>
    <w:rsid w:val="00A50C0D"/>
    <w:rsid w:val="00A54FB3"/>
    <w:rsid w:val="00A6040E"/>
    <w:rsid w:val="00A6302B"/>
    <w:rsid w:val="00A67BC0"/>
    <w:rsid w:val="00A7138D"/>
    <w:rsid w:val="00A772A7"/>
    <w:rsid w:val="00A8252D"/>
    <w:rsid w:val="00A83138"/>
    <w:rsid w:val="00A9706C"/>
    <w:rsid w:val="00AA2F07"/>
    <w:rsid w:val="00AB08A0"/>
    <w:rsid w:val="00AB6733"/>
    <w:rsid w:val="00AC2BAD"/>
    <w:rsid w:val="00AE3955"/>
    <w:rsid w:val="00AE41CA"/>
    <w:rsid w:val="00AE5328"/>
    <w:rsid w:val="00AE5B9E"/>
    <w:rsid w:val="00AE7F33"/>
    <w:rsid w:val="00AF0B4A"/>
    <w:rsid w:val="00AF1D38"/>
    <w:rsid w:val="00AF28FF"/>
    <w:rsid w:val="00AF6372"/>
    <w:rsid w:val="00B068A9"/>
    <w:rsid w:val="00B13110"/>
    <w:rsid w:val="00B232F9"/>
    <w:rsid w:val="00B3296D"/>
    <w:rsid w:val="00B3746A"/>
    <w:rsid w:val="00B47D66"/>
    <w:rsid w:val="00B574AF"/>
    <w:rsid w:val="00B63FCC"/>
    <w:rsid w:val="00B64AC0"/>
    <w:rsid w:val="00B80D71"/>
    <w:rsid w:val="00B842AE"/>
    <w:rsid w:val="00B85702"/>
    <w:rsid w:val="00B9180D"/>
    <w:rsid w:val="00B921CB"/>
    <w:rsid w:val="00B9469A"/>
    <w:rsid w:val="00B956C7"/>
    <w:rsid w:val="00B9711B"/>
    <w:rsid w:val="00BA03B2"/>
    <w:rsid w:val="00BA0631"/>
    <w:rsid w:val="00BA7E73"/>
    <w:rsid w:val="00BD0F33"/>
    <w:rsid w:val="00BD2B63"/>
    <w:rsid w:val="00BE01EA"/>
    <w:rsid w:val="00BE03DC"/>
    <w:rsid w:val="00BE199B"/>
    <w:rsid w:val="00BE5409"/>
    <w:rsid w:val="00BF4950"/>
    <w:rsid w:val="00C00690"/>
    <w:rsid w:val="00C23A28"/>
    <w:rsid w:val="00C3355F"/>
    <w:rsid w:val="00C33FEF"/>
    <w:rsid w:val="00C35843"/>
    <w:rsid w:val="00C41AE7"/>
    <w:rsid w:val="00C462A2"/>
    <w:rsid w:val="00C5014A"/>
    <w:rsid w:val="00C61865"/>
    <w:rsid w:val="00C764D5"/>
    <w:rsid w:val="00C77926"/>
    <w:rsid w:val="00C808CE"/>
    <w:rsid w:val="00C833A0"/>
    <w:rsid w:val="00C83955"/>
    <w:rsid w:val="00C9065E"/>
    <w:rsid w:val="00C96565"/>
    <w:rsid w:val="00CB10D8"/>
    <w:rsid w:val="00CB2F65"/>
    <w:rsid w:val="00CD2972"/>
    <w:rsid w:val="00CE07BB"/>
    <w:rsid w:val="00CE1703"/>
    <w:rsid w:val="00CE17D1"/>
    <w:rsid w:val="00CF2ED3"/>
    <w:rsid w:val="00CF3953"/>
    <w:rsid w:val="00D010F0"/>
    <w:rsid w:val="00D02A71"/>
    <w:rsid w:val="00D05622"/>
    <w:rsid w:val="00D2421E"/>
    <w:rsid w:val="00D25ED7"/>
    <w:rsid w:val="00D40857"/>
    <w:rsid w:val="00D67A4A"/>
    <w:rsid w:val="00D763F0"/>
    <w:rsid w:val="00D8072F"/>
    <w:rsid w:val="00D85565"/>
    <w:rsid w:val="00D8606F"/>
    <w:rsid w:val="00D9176C"/>
    <w:rsid w:val="00D91A22"/>
    <w:rsid w:val="00D96FA7"/>
    <w:rsid w:val="00DA7C87"/>
    <w:rsid w:val="00DB0743"/>
    <w:rsid w:val="00DB2B7A"/>
    <w:rsid w:val="00DB4B55"/>
    <w:rsid w:val="00DB4E5C"/>
    <w:rsid w:val="00DB645B"/>
    <w:rsid w:val="00DD288C"/>
    <w:rsid w:val="00DD3C52"/>
    <w:rsid w:val="00DE78CB"/>
    <w:rsid w:val="00DF367A"/>
    <w:rsid w:val="00DF647C"/>
    <w:rsid w:val="00E00775"/>
    <w:rsid w:val="00E017CC"/>
    <w:rsid w:val="00E02362"/>
    <w:rsid w:val="00E04B0D"/>
    <w:rsid w:val="00E062D3"/>
    <w:rsid w:val="00E12662"/>
    <w:rsid w:val="00E22F98"/>
    <w:rsid w:val="00E33887"/>
    <w:rsid w:val="00E34B34"/>
    <w:rsid w:val="00E37B07"/>
    <w:rsid w:val="00E4762F"/>
    <w:rsid w:val="00E47909"/>
    <w:rsid w:val="00E601D6"/>
    <w:rsid w:val="00E61BE4"/>
    <w:rsid w:val="00E72622"/>
    <w:rsid w:val="00E764AD"/>
    <w:rsid w:val="00E82BB6"/>
    <w:rsid w:val="00E8417E"/>
    <w:rsid w:val="00E84CC2"/>
    <w:rsid w:val="00E856B5"/>
    <w:rsid w:val="00E873D9"/>
    <w:rsid w:val="00E9217E"/>
    <w:rsid w:val="00E93244"/>
    <w:rsid w:val="00EB160E"/>
    <w:rsid w:val="00EC4363"/>
    <w:rsid w:val="00ED3A8E"/>
    <w:rsid w:val="00EE4C0E"/>
    <w:rsid w:val="00EF1EB1"/>
    <w:rsid w:val="00EF3485"/>
    <w:rsid w:val="00EF4536"/>
    <w:rsid w:val="00EF65EB"/>
    <w:rsid w:val="00EF6E29"/>
    <w:rsid w:val="00F127C1"/>
    <w:rsid w:val="00F15136"/>
    <w:rsid w:val="00F16899"/>
    <w:rsid w:val="00F22AB8"/>
    <w:rsid w:val="00F24732"/>
    <w:rsid w:val="00F2598D"/>
    <w:rsid w:val="00F272AE"/>
    <w:rsid w:val="00F40D62"/>
    <w:rsid w:val="00F5173D"/>
    <w:rsid w:val="00F55744"/>
    <w:rsid w:val="00F57522"/>
    <w:rsid w:val="00F6209C"/>
    <w:rsid w:val="00F66AA4"/>
    <w:rsid w:val="00F66D1C"/>
    <w:rsid w:val="00F717DF"/>
    <w:rsid w:val="00F73494"/>
    <w:rsid w:val="00F75585"/>
    <w:rsid w:val="00F80C81"/>
    <w:rsid w:val="00F871D9"/>
    <w:rsid w:val="00F87AE5"/>
    <w:rsid w:val="00F907E3"/>
    <w:rsid w:val="00F913F0"/>
    <w:rsid w:val="00F92D68"/>
    <w:rsid w:val="00F93706"/>
    <w:rsid w:val="00F93C88"/>
    <w:rsid w:val="00FA0033"/>
    <w:rsid w:val="00FA252F"/>
    <w:rsid w:val="00FB4577"/>
    <w:rsid w:val="00FC5E1D"/>
    <w:rsid w:val="00FD5C47"/>
    <w:rsid w:val="00FD733D"/>
    <w:rsid w:val="00FE46F6"/>
    <w:rsid w:val="00FF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  <w15:docId w15:val="{8B0D60D7-FF8B-48C0-9830-97642009D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59C6"/>
    <w:rPr>
      <w:rFonts w:ascii="Book Antiqua" w:eastAsia="Book Antiqua" w:hAnsi="Book Antiqua" w:cs="Book Antiqua"/>
    </w:rPr>
  </w:style>
  <w:style w:type="paragraph" w:styleId="Ttulo1">
    <w:name w:val="heading 1"/>
    <w:basedOn w:val="Corpodetexto"/>
    <w:link w:val="Ttulo1Char"/>
    <w:uiPriority w:val="1"/>
    <w:qFormat/>
    <w:rsid w:val="00822048"/>
    <w:pPr>
      <w:shd w:val="clear" w:color="auto" w:fill="D9D9D9" w:themeFill="background1" w:themeFillShade="D9"/>
      <w:spacing w:before="60" w:after="60" w:line="240" w:lineRule="auto"/>
      <w:jc w:val="center"/>
      <w:outlineLvl w:val="0"/>
    </w:pPr>
    <w:rPr>
      <w:b/>
    </w:rPr>
  </w:style>
  <w:style w:type="paragraph" w:styleId="Ttulo2">
    <w:name w:val="heading 2"/>
    <w:basedOn w:val="Corpodetexto"/>
    <w:link w:val="Ttulo2Char"/>
    <w:uiPriority w:val="1"/>
    <w:qFormat/>
    <w:rsid w:val="007C27CC"/>
    <w:pPr>
      <w:outlineLvl w:val="1"/>
    </w:pPr>
    <w:rPr>
      <w:b/>
    </w:rPr>
  </w:style>
  <w:style w:type="paragraph" w:styleId="Ttulo3">
    <w:name w:val="heading 3"/>
    <w:basedOn w:val="Normal"/>
    <w:link w:val="Ttulo3Char"/>
    <w:uiPriority w:val="1"/>
    <w:qFormat/>
    <w:rsid w:val="00F93706"/>
    <w:pPr>
      <w:widowControl/>
      <w:autoSpaceDE w:val="0"/>
      <w:autoSpaceDN w:val="0"/>
      <w:adjustRightInd w:val="0"/>
      <w:spacing w:line="360" w:lineRule="auto"/>
      <w:outlineLvl w:val="2"/>
    </w:pPr>
    <w:rPr>
      <w:rFonts w:eastAsia="Times New Roman" w:cs="Times New Roman"/>
      <w:b/>
      <w:color w:val="000000"/>
      <w:sz w:val="18"/>
      <w:szCs w:val="18"/>
      <w:lang w:val="pt-BR" w:eastAsia="pt-BR"/>
    </w:rPr>
  </w:style>
  <w:style w:type="paragraph" w:styleId="Ttulo4">
    <w:name w:val="heading 4"/>
    <w:basedOn w:val="Normal"/>
    <w:uiPriority w:val="1"/>
    <w:qFormat/>
    <w:pPr>
      <w:ind w:left="1381"/>
      <w:jc w:val="both"/>
      <w:outlineLvl w:val="3"/>
    </w:pPr>
    <w:rPr>
      <w:b/>
      <w:bCs/>
      <w:i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22048"/>
    <w:pPr>
      <w:spacing w:line="360" w:lineRule="auto"/>
      <w:jc w:val="both"/>
    </w:pPr>
    <w:rPr>
      <w:sz w:val="18"/>
      <w:szCs w:val="18"/>
      <w:lang w:val="pt-BR"/>
    </w:rPr>
  </w:style>
  <w:style w:type="paragraph" w:styleId="PargrafodaLista">
    <w:name w:val="List Paragraph"/>
    <w:basedOn w:val="Normal"/>
    <w:uiPriority w:val="1"/>
    <w:qFormat/>
    <w:pPr>
      <w:ind w:left="138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nhideWhenUsed/>
    <w:rsid w:val="004634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6349D"/>
    <w:rPr>
      <w:rFonts w:ascii="Book Antiqua" w:eastAsia="Book Antiqua" w:hAnsi="Book Antiqua" w:cs="Book Antiqua"/>
    </w:rPr>
  </w:style>
  <w:style w:type="paragraph" w:styleId="Rodap">
    <w:name w:val="footer"/>
    <w:basedOn w:val="Normal"/>
    <w:link w:val="RodapChar"/>
    <w:unhideWhenUsed/>
    <w:rsid w:val="0046349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6349D"/>
    <w:rPr>
      <w:rFonts w:ascii="Book Antiqua" w:eastAsia="Book Antiqua" w:hAnsi="Book Antiqua" w:cs="Book Antiqua"/>
    </w:rPr>
  </w:style>
  <w:style w:type="character" w:customStyle="1" w:styleId="Ttulo1Char">
    <w:name w:val="Título 1 Char"/>
    <w:basedOn w:val="Fontepargpadro"/>
    <w:link w:val="Ttulo1"/>
    <w:uiPriority w:val="1"/>
    <w:rsid w:val="004B73CB"/>
    <w:rPr>
      <w:rFonts w:ascii="Book Antiqua" w:eastAsia="Book Antiqua" w:hAnsi="Book Antiqua" w:cs="Book Antiqua"/>
      <w:b/>
      <w:sz w:val="18"/>
      <w:szCs w:val="18"/>
      <w:shd w:val="clear" w:color="auto" w:fill="D9D9D9" w:themeFill="background1" w:themeFillShade="D9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B73CB"/>
    <w:rPr>
      <w:rFonts w:ascii="Book Antiqua" w:eastAsia="Book Antiqua" w:hAnsi="Book Antiqua" w:cs="Book Antiqua"/>
      <w:sz w:val="18"/>
      <w:szCs w:val="18"/>
      <w:lang w:val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65784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65784"/>
    <w:rPr>
      <w:rFonts w:ascii="Book Antiqua" w:eastAsia="Book Antiqua" w:hAnsi="Book Antiqua" w:cs="Book Antiqu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86578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865784"/>
    <w:rPr>
      <w:rFonts w:ascii="Book Antiqua" w:eastAsia="Book Antiqua" w:hAnsi="Book Antiqua" w:cs="Book Antiqua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17D5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17D5B"/>
    <w:rPr>
      <w:rFonts w:ascii="Book Antiqua" w:eastAsia="Book Antiqua" w:hAnsi="Book Antiqua" w:cs="Book Antiqua"/>
    </w:rPr>
  </w:style>
  <w:style w:type="table" w:styleId="Tabelacomgrade">
    <w:name w:val="Table Grid"/>
    <w:basedOn w:val="Tabelanormal"/>
    <w:uiPriority w:val="39"/>
    <w:rsid w:val="00BE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1"/>
    <w:rsid w:val="00EC4363"/>
    <w:rPr>
      <w:rFonts w:ascii="Book Antiqua" w:eastAsia="Book Antiqua" w:hAnsi="Book Antiqua" w:cs="Book Antiqua"/>
      <w:b/>
      <w:sz w:val="18"/>
      <w:szCs w:val="18"/>
      <w:lang w:val="pt-BR"/>
    </w:rPr>
  </w:style>
  <w:style w:type="character" w:styleId="Nmerodepgina">
    <w:name w:val="page number"/>
    <w:basedOn w:val="Fontepargpadro"/>
    <w:rsid w:val="00DF367A"/>
  </w:style>
  <w:style w:type="paragraph" w:styleId="Textodebalo">
    <w:name w:val="Balloon Text"/>
    <w:basedOn w:val="Normal"/>
    <w:link w:val="TextodebaloChar"/>
    <w:uiPriority w:val="99"/>
    <w:semiHidden/>
    <w:unhideWhenUsed/>
    <w:rsid w:val="0021349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3493"/>
    <w:rPr>
      <w:rFonts w:ascii="Segoe UI" w:eastAsia="Book Antiqua" w:hAnsi="Segoe UI" w:cs="Segoe UI"/>
      <w:sz w:val="18"/>
      <w:szCs w:val="18"/>
    </w:rPr>
  </w:style>
  <w:style w:type="paragraph" w:customStyle="1" w:styleId="Recuodecorpodetexto21">
    <w:name w:val="Recuo de corpo de texto 21"/>
    <w:basedOn w:val="Normal"/>
    <w:rsid w:val="008D37BD"/>
    <w:pPr>
      <w:widowControl/>
      <w:spacing w:line="280" w:lineRule="atLeast"/>
      <w:ind w:left="567"/>
      <w:jc w:val="both"/>
    </w:pPr>
    <w:rPr>
      <w:rFonts w:ascii="Arial" w:eastAsia="Times New Roman" w:hAnsi="Arial" w:cs="Times New Roman"/>
      <w:sz w:val="24"/>
      <w:szCs w:val="20"/>
      <w:lang w:val="pt-BR" w:eastAsia="pt-BR"/>
    </w:rPr>
  </w:style>
  <w:style w:type="paragraph" w:customStyle="1" w:styleId="P">
    <w:name w:val="P"/>
    <w:basedOn w:val="Normal"/>
    <w:rsid w:val="008D37BD"/>
    <w:pPr>
      <w:widowControl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customStyle="1" w:styleId="p2">
    <w:name w:val="p2"/>
    <w:basedOn w:val="Normal"/>
    <w:rsid w:val="008D37BD"/>
    <w:pPr>
      <w:widowControl/>
      <w:ind w:left="2127" w:hanging="709"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character" w:customStyle="1" w:styleId="Ttulo3Char">
    <w:name w:val="Título 3 Char"/>
    <w:basedOn w:val="Fontepargpadro"/>
    <w:link w:val="Ttulo3"/>
    <w:uiPriority w:val="1"/>
    <w:rsid w:val="007A7E3A"/>
    <w:rPr>
      <w:rFonts w:ascii="Book Antiqua" w:eastAsia="Times New Roman" w:hAnsi="Book Antiqua" w:cs="Times New Roman"/>
      <w:b/>
      <w:color w:val="000000"/>
      <w:sz w:val="18"/>
      <w:szCs w:val="18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222CE-7880-45B1-B73A-4E5586D92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15282</TotalTime>
  <Pages>5</Pages>
  <Words>1157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LICITACAO01</dc:creator>
  <cp:keywords/>
  <dc:description/>
  <cp:lastModifiedBy>LICITACAO5</cp:lastModifiedBy>
  <cp:revision>34</cp:revision>
  <cp:lastPrinted>2018-02-23T11:17:00Z</cp:lastPrinted>
  <dcterms:created xsi:type="dcterms:W3CDTF">2018-05-23T13:16:00Z</dcterms:created>
  <dcterms:modified xsi:type="dcterms:W3CDTF">2018-07-03T13:03:00Z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2016-03-30T00:00:00Z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2016-03-30T00:00:00Z</vt:filetime>
  </property>
</Properties>
</file>