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B40" w:rsidRPr="00945F7D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>ANEXO III</w:t>
      </w:r>
    </w:p>
    <w:p w:rsidR="00A63232" w:rsidRPr="00945F7D" w:rsidRDefault="00A63232" w:rsidP="00A63232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>PROCESSO DE LICITAÇÃO</w:t>
      </w:r>
    </w:p>
    <w:p w:rsidR="00A63232" w:rsidRPr="00945F7D" w:rsidRDefault="00A63232" w:rsidP="00A63232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>MODALIDADE PREGÃO PRESENCIAL N°. 0</w:t>
      </w:r>
      <w:r>
        <w:rPr>
          <w:rFonts w:ascii="Book Antiqua" w:hAnsi="Book Antiqua"/>
          <w:b/>
          <w:sz w:val="18"/>
          <w:szCs w:val="18"/>
        </w:rPr>
        <w:t>20</w:t>
      </w:r>
      <w:r w:rsidRPr="00945F7D">
        <w:rPr>
          <w:rFonts w:ascii="Book Antiqua" w:hAnsi="Book Antiqua"/>
          <w:b/>
          <w:sz w:val="18"/>
          <w:szCs w:val="18"/>
        </w:rPr>
        <w:t>/2017- REGISTRO DE PREÇOS N°. 01</w:t>
      </w:r>
      <w:r>
        <w:rPr>
          <w:rFonts w:ascii="Book Antiqua" w:hAnsi="Book Antiqua"/>
          <w:b/>
          <w:sz w:val="18"/>
          <w:szCs w:val="18"/>
        </w:rPr>
        <w:t>7</w:t>
      </w:r>
      <w:r w:rsidRPr="00945F7D">
        <w:rPr>
          <w:rFonts w:ascii="Book Antiqua" w:hAnsi="Book Antiqua"/>
          <w:b/>
          <w:sz w:val="18"/>
          <w:szCs w:val="18"/>
        </w:rPr>
        <w:t>/2017</w:t>
      </w:r>
    </w:p>
    <w:p w:rsidR="00A63232" w:rsidRPr="00945F7D" w:rsidRDefault="00A63232" w:rsidP="00A63232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>PROCESSO ADMINISTRATIVO N°. 02</w:t>
      </w:r>
      <w:r>
        <w:rPr>
          <w:rFonts w:ascii="Book Antiqua" w:hAnsi="Book Antiqua"/>
          <w:b/>
          <w:sz w:val="18"/>
          <w:szCs w:val="18"/>
        </w:rPr>
        <w:t>5</w:t>
      </w:r>
      <w:r w:rsidRPr="00945F7D">
        <w:rPr>
          <w:rFonts w:ascii="Book Antiqua" w:hAnsi="Book Antiqua"/>
          <w:b/>
          <w:sz w:val="18"/>
          <w:szCs w:val="18"/>
        </w:rPr>
        <w:t>/2017</w:t>
      </w:r>
    </w:p>
    <w:p w:rsidR="00A63232" w:rsidRPr="00945F7D" w:rsidRDefault="00A63232" w:rsidP="00A63232">
      <w:pPr>
        <w:jc w:val="center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>TIPO MENOR PREÇO POR ITEM</w:t>
      </w:r>
    </w:p>
    <w:p w:rsidR="00A63232" w:rsidRPr="00945F7D" w:rsidRDefault="00A63232" w:rsidP="00A63232">
      <w:pPr>
        <w:jc w:val="both"/>
        <w:rPr>
          <w:rFonts w:ascii="Book Antiqua" w:hAnsi="Book Antiqua"/>
          <w:b/>
          <w:sz w:val="18"/>
          <w:szCs w:val="18"/>
        </w:rPr>
      </w:pPr>
    </w:p>
    <w:p w:rsidR="00A63232" w:rsidRDefault="00A63232" w:rsidP="00A63232">
      <w:pPr>
        <w:jc w:val="both"/>
        <w:rPr>
          <w:rFonts w:ascii="Book Antiqua" w:hAnsi="Book Antiqua"/>
          <w:b/>
          <w:sz w:val="18"/>
          <w:szCs w:val="18"/>
        </w:rPr>
      </w:pPr>
      <w:r w:rsidRPr="00945F7D">
        <w:rPr>
          <w:rFonts w:ascii="Book Antiqua" w:hAnsi="Book Antiqua"/>
          <w:b/>
          <w:sz w:val="18"/>
          <w:szCs w:val="18"/>
        </w:rPr>
        <w:t xml:space="preserve">OBJETO: </w:t>
      </w:r>
      <w:r w:rsidRPr="005B7E63">
        <w:rPr>
          <w:rFonts w:ascii="Book Antiqua" w:hAnsi="Book Antiqua"/>
          <w:b/>
          <w:sz w:val="18"/>
          <w:szCs w:val="18"/>
        </w:rPr>
        <w:t xml:space="preserve">CONTRATAÇÃO DE EMPRESA </w:t>
      </w:r>
      <w:r>
        <w:rPr>
          <w:rFonts w:ascii="Book Antiqua" w:hAnsi="Book Antiqua"/>
          <w:b/>
          <w:sz w:val="18"/>
          <w:szCs w:val="18"/>
        </w:rPr>
        <w:t xml:space="preserve">OU </w:t>
      </w:r>
      <w:r w:rsidRPr="005B7E63">
        <w:rPr>
          <w:rFonts w:ascii="Book Antiqua" w:hAnsi="Book Antiqua"/>
          <w:b/>
          <w:sz w:val="18"/>
          <w:szCs w:val="18"/>
        </w:rPr>
        <w:t>ASSOCIAÇÃO ESPECIALIZADA EM A</w:t>
      </w:r>
      <w:r>
        <w:rPr>
          <w:rFonts w:ascii="Book Antiqua" w:hAnsi="Book Antiqua"/>
          <w:b/>
          <w:sz w:val="18"/>
          <w:szCs w:val="18"/>
        </w:rPr>
        <w:t xml:space="preserve">RBITRAGEM, COMISSÃO TÉCNICA E </w:t>
      </w:r>
      <w:r w:rsidRPr="005B7E63">
        <w:rPr>
          <w:rFonts w:ascii="Book Antiqua" w:hAnsi="Book Antiqua"/>
          <w:b/>
          <w:sz w:val="18"/>
          <w:szCs w:val="18"/>
        </w:rPr>
        <w:t>CONFECÇÃO DE TABELAS E SÚMULAS DE JOGOS E EVENTOS ESPORTIVOS DESTINADOS A MANUTENÇÃO DA SECRETARIA MUNICIPAL DE ESPORTE, CULTURA, LAZER E TURISMO.</w:t>
      </w:r>
    </w:p>
    <w:p w:rsidR="00436E74" w:rsidRPr="00945F7D" w:rsidRDefault="00436E74" w:rsidP="00436E74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945F7D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436E74" w:rsidRPr="00890C97" w:rsidRDefault="00436E74" w:rsidP="00945F7D">
      <w:pPr>
        <w:pStyle w:val="Ttulo"/>
        <w:jc w:val="center"/>
        <w:rPr>
          <w:rFonts w:ascii="Book Antiqua" w:hAnsi="Book Antiqua"/>
          <w:i/>
          <w:color w:val="000000"/>
          <w:sz w:val="18"/>
          <w:szCs w:val="18"/>
        </w:rPr>
      </w:pPr>
      <w:r w:rsidRPr="00890C97">
        <w:rPr>
          <w:rFonts w:ascii="Book Antiqua" w:hAnsi="Book Antiqua"/>
          <w:i/>
          <w:color w:val="000000"/>
          <w:sz w:val="18"/>
          <w:szCs w:val="18"/>
          <w:highlight w:val="yellow"/>
        </w:rPr>
        <w:t>(DENTRO DO ENVELOPE Nº. 01)</w:t>
      </w:r>
    </w:p>
    <w:p w:rsidR="00436E74" w:rsidRPr="00945F7D" w:rsidRDefault="00436E74" w:rsidP="00436E74">
      <w:pPr>
        <w:jc w:val="both"/>
        <w:rPr>
          <w:rFonts w:ascii="Book Antiqua" w:hAnsi="Book Antiqua"/>
          <w:b/>
          <w:sz w:val="18"/>
          <w:szCs w:val="18"/>
        </w:rPr>
      </w:pPr>
    </w:p>
    <w:tbl>
      <w:tblPr>
        <w:tblW w:w="9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128"/>
        <w:gridCol w:w="990"/>
        <w:gridCol w:w="715"/>
        <w:gridCol w:w="1413"/>
        <w:gridCol w:w="1276"/>
        <w:gridCol w:w="1276"/>
      </w:tblGrid>
      <w:tr w:rsidR="00EA46EB" w:rsidRPr="002D4838" w:rsidTr="00984E0C">
        <w:trPr>
          <w:trHeight w:val="270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EA46EB" w:rsidRPr="002D4838" w:rsidRDefault="00EA46EB" w:rsidP="00001D9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EA46EB" w:rsidRPr="002D4838" w:rsidTr="00984E0C">
        <w:trPr>
          <w:trHeight w:val="270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EA46EB" w:rsidRPr="002D4838" w:rsidRDefault="00EA46EB" w:rsidP="00001D9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EA46EB" w:rsidRPr="002D4838" w:rsidTr="00984E0C">
        <w:trPr>
          <w:trHeight w:val="300"/>
          <w:jc w:val="center"/>
        </w:trPr>
        <w:tc>
          <w:tcPr>
            <w:tcW w:w="3841" w:type="dxa"/>
            <w:gridSpan w:val="2"/>
            <w:shd w:val="clear" w:color="auto" w:fill="auto"/>
            <w:vAlign w:val="bottom"/>
          </w:tcPr>
          <w:p w:rsidR="00EA46EB" w:rsidRPr="002D4838" w:rsidRDefault="00EA46EB" w:rsidP="00001D96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5670" w:type="dxa"/>
            <w:gridSpan w:val="5"/>
            <w:shd w:val="clear" w:color="auto" w:fill="auto"/>
            <w:vAlign w:val="bottom"/>
          </w:tcPr>
          <w:p w:rsidR="00EA46EB" w:rsidRPr="002D4838" w:rsidRDefault="00EA46EB" w:rsidP="00001D9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EA46EB" w:rsidRPr="002D4838" w:rsidTr="00984E0C">
        <w:trPr>
          <w:trHeight w:val="270"/>
          <w:jc w:val="center"/>
        </w:trPr>
        <w:tc>
          <w:tcPr>
            <w:tcW w:w="713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128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715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TD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A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L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OR UNITÁRIO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A46EB" w:rsidRPr="002D4838" w:rsidRDefault="00EA46EB" w:rsidP="00001D9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ALOR 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TOTAL</w:t>
            </w:r>
          </w:p>
        </w:tc>
      </w:tr>
      <w:tr w:rsidR="00EA46EB" w:rsidRPr="00D0114A" w:rsidTr="00984E0C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bookmarkStart w:id="0" w:name="_GoBack" w:colFirst="2" w:colLast="2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128" w:type="dxa"/>
            <w:shd w:val="clear" w:color="auto" w:fill="auto"/>
            <w:noWrap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Jogos municipais de futebol de campo com: um árbitro principal para arbitragem de futebol de campo, no Campeonato Rural, Campeonato Amador, Master e Intermediário. Para jogos com 2 períodos de 45 </w:t>
            </w:r>
            <w:proofErr w:type="gramStart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x</w:t>
            </w:r>
            <w:proofErr w:type="gramEnd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 45 minutos, 2 árbitros auxiliares para arbitragem de futebol de campo, mesário e um fiscal de jogo para jogos com 2 períodos de 45 x 45 minutos, arbitragem responsável pelo preenchimento das súmulas. 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Sv</w:t>
            </w:r>
            <w:proofErr w:type="spellEnd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1413" w:type="dxa"/>
            <w:shd w:val="clear" w:color="auto" w:fill="auto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A46EB" w:rsidRPr="00D0114A" w:rsidRDefault="00EA46EB" w:rsidP="00EA46EB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EA46EB" w:rsidRPr="00D0114A" w:rsidTr="00984E0C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3128" w:type="dxa"/>
            <w:shd w:val="clear" w:color="auto" w:fill="auto"/>
            <w:noWrap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Copa Regional de Futebol de Base de Campo (Campeonatos Sub 11, Sub 13 e Sub 15). Para jogos com 02 períodos de 35 </w:t>
            </w:r>
            <w:proofErr w:type="gramStart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x</w:t>
            </w:r>
            <w:proofErr w:type="gramEnd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 35 minutos, com 01 árbitro principal para arbitragem de futebol de campo e 02 árbitros auxiliares, 01 mesário fiscal de jogo.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Sv</w:t>
            </w:r>
            <w:proofErr w:type="spellEnd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1413" w:type="dxa"/>
            <w:shd w:val="clear" w:color="auto" w:fill="auto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A46EB" w:rsidRPr="00D0114A" w:rsidRDefault="00EA46EB" w:rsidP="00EA46EB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EA46EB" w:rsidRPr="00D0114A" w:rsidTr="00984E0C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3128" w:type="dxa"/>
            <w:shd w:val="clear" w:color="auto" w:fill="auto"/>
            <w:noWrap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Jogos Escolares Municipais: Jogos de futsal, handebol, basquete e vôlei: com um árbitro principal para arbitragem em jogos com 2 períodos de 20 x 20 </w:t>
            </w:r>
            <w:proofErr w:type="gramStart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minutos,  um</w:t>
            </w:r>
            <w:proofErr w:type="gramEnd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 árbitro auxiliar e mesário para jogos com 2 períodos de 20 x 20 minutos. A arbitragem responsável pelo preenchimento das súmulas.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Sv</w:t>
            </w:r>
            <w:proofErr w:type="spellEnd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90</w:t>
            </w:r>
          </w:p>
        </w:tc>
        <w:tc>
          <w:tcPr>
            <w:tcW w:w="1413" w:type="dxa"/>
            <w:shd w:val="clear" w:color="auto" w:fill="auto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A46EB" w:rsidRPr="00D0114A" w:rsidRDefault="00EA46EB" w:rsidP="00EA46EB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EA46EB" w:rsidRPr="00D0114A" w:rsidTr="00984E0C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3128" w:type="dxa"/>
            <w:shd w:val="clear" w:color="auto" w:fill="auto"/>
            <w:noWrap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Torneio Futsal Feminino e Futsal Masculino Adulto, 01 árbitro principal para arbitragem em jogos com 02 períodos de 20 </w:t>
            </w:r>
            <w:proofErr w:type="gramStart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x</w:t>
            </w:r>
            <w:proofErr w:type="gramEnd"/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 20 minutos, </w:t>
            </w: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lastRenderedPageBreak/>
              <w:t xml:space="preserve">01 árbitro auxiliar e 01 mesário responsável pelo preenchimento das sumulas. 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lastRenderedPageBreak/>
              <w:t>Sv</w:t>
            </w:r>
            <w:proofErr w:type="spellEnd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1413" w:type="dxa"/>
            <w:shd w:val="clear" w:color="auto" w:fill="auto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A46EB" w:rsidRPr="00D0114A" w:rsidRDefault="00EA46EB" w:rsidP="00EA46EB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EA46EB" w:rsidRPr="00D0114A" w:rsidTr="00984E0C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3128" w:type="dxa"/>
            <w:shd w:val="clear" w:color="auto" w:fill="auto"/>
            <w:noWrap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Torneio Municipal de Basquete Masculino e Feminino, com um árbitro principal para arbitragem para os jogos, árbitros auxiliares para arbitragem de basquete, mesário e um fiscal de jogo para jogos de acordo com as normas e regulamentação para o referido esporte; arbitragem responsável pelo preenchimento das súmulas.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Sv</w:t>
            </w:r>
            <w:proofErr w:type="spellEnd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413" w:type="dxa"/>
            <w:shd w:val="clear" w:color="auto" w:fill="auto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A46EB" w:rsidRPr="00D0114A" w:rsidRDefault="00EA46EB" w:rsidP="00EA46EB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EA46EB" w:rsidRPr="00D0114A" w:rsidTr="00984E0C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3128" w:type="dxa"/>
            <w:shd w:val="clear" w:color="auto" w:fill="auto"/>
            <w:noWrap/>
          </w:tcPr>
          <w:p w:rsidR="00EA46EB" w:rsidRPr="0008198F" w:rsidRDefault="00EA46EB" w:rsidP="00EA46E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</w:pPr>
            <w:r w:rsidRPr="0008198F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Torneio Municipal de Vôlei Masculino e Feminino, com um árbitro principal para arbitragem para os jogos, árbitros auxiliares para arbitragem de vôlei de quadra, mesário e um fiscal de jogo para jogos de acordo com as normas e regulamentação para o referido esporte; arbitragem responsável pelo preenchimento das súmulas.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Sv</w:t>
            </w:r>
            <w:proofErr w:type="spellEnd"/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</w:pPr>
            <w:r w:rsidRPr="00D0114A">
              <w:rPr>
                <w:rFonts w:ascii="Book Antiqua" w:hAnsi="Book Antiqua" w:cs="Arial"/>
                <w:bCs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413" w:type="dxa"/>
            <w:shd w:val="clear" w:color="auto" w:fill="auto"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EA46EB" w:rsidRPr="00D0114A" w:rsidRDefault="00EA46EB" w:rsidP="00EA46EB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A46EB" w:rsidRPr="00D0114A" w:rsidRDefault="00EA46EB" w:rsidP="00EA46EB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bookmarkEnd w:id="0"/>
      <w:tr w:rsidR="00EA46EB" w:rsidRPr="002D4838" w:rsidTr="00984E0C">
        <w:trPr>
          <w:trHeight w:val="270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EA46EB" w:rsidRPr="002D4838" w:rsidRDefault="00EA46EB" w:rsidP="00EA46EB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VALOR TOTAL (POR EXTENSO): R$............... (................................ </w:t>
            </w:r>
            <w:proofErr w:type="gram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reais</w:t>
            </w:r>
            <w:proofErr w:type="gram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).</w:t>
            </w:r>
          </w:p>
        </w:tc>
      </w:tr>
      <w:tr w:rsidR="00EA46EB" w:rsidRPr="002D4838" w:rsidTr="00984E0C">
        <w:trPr>
          <w:trHeight w:val="270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EA46EB" w:rsidRPr="002D4838" w:rsidRDefault="00EA46EB" w:rsidP="00EA46EB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EA46EB" w:rsidRPr="002D4838" w:rsidTr="00984E0C">
        <w:trPr>
          <w:trHeight w:val="285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EA46EB" w:rsidRPr="002D4838" w:rsidRDefault="00EA46EB" w:rsidP="00EA46EB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EA46EB" w:rsidRDefault="00EA46EB" w:rsidP="00EA46EB">
      <w:pPr>
        <w:jc w:val="both"/>
        <w:rPr>
          <w:rFonts w:ascii="Book Antiqua" w:hAnsi="Book Antiqua"/>
          <w:b/>
          <w:sz w:val="19"/>
          <w:szCs w:val="19"/>
        </w:rPr>
      </w:pPr>
    </w:p>
    <w:p w:rsidR="00EA46EB" w:rsidRDefault="00EA46EB" w:rsidP="00EA46EB">
      <w:pPr>
        <w:jc w:val="both"/>
        <w:rPr>
          <w:rFonts w:ascii="Book Antiqua" w:hAnsi="Book Antiqua"/>
          <w:b/>
          <w:sz w:val="19"/>
          <w:szCs w:val="19"/>
        </w:rPr>
      </w:pPr>
    </w:p>
    <w:p w:rsidR="00EA46EB" w:rsidRPr="002D4838" w:rsidRDefault="00EA46EB" w:rsidP="00EA46EB">
      <w:pPr>
        <w:jc w:val="both"/>
        <w:rPr>
          <w:rFonts w:ascii="Book Antiqua" w:hAnsi="Book Antiqua"/>
          <w:b/>
          <w:sz w:val="19"/>
          <w:szCs w:val="19"/>
        </w:rPr>
      </w:pPr>
    </w:p>
    <w:p w:rsidR="00EA46EB" w:rsidRPr="001B482D" w:rsidRDefault="00EA46EB" w:rsidP="00EA46EB">
      <w:pPr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>_______________________________, ____de ____________de 2.017.</w:t>
      </w:r>
    </w:p>
    <w:p w:rsidR="00EA46EB" w:rsidRPr="002D4838" w:rsidRDefault="00EA46EB" w:rsidP="00EA46EB">
      <w:pPr>
        <w:rPr>
          <w:rFonts w:ascii="Book Antiqua" w:hAnsi="Book Antiqua"/>
          <w:b/>
          <w:sz w:val="19"/>
          <w:szCs w:val="19"/>
        </w:rPr>
      </w:pPr>
    </w:p>
    <w:p w:rsidR="00EA46EB" w:rsidRDefault="00EA46EB" w:rsidP="00EA46EB">
      <w:pPr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EA46EB" w:rsidRPr="002D4838" w:rsidRDefault="00EA46EB" w:rsidP="00EA46EB">
      <w:pPr>
        <w:rPr>
          <w:rFonts w:ascii="Book Antiqua" w:hAnsi="Book Antiqua"/>
          <w:b/>
          <w:sz w:val="19"/>
          <w:szCs w:val="19"/>
        </w:rPr>
      </w:pPr>
    </w:p>
    <w:p w:rsidR="00EA46EB" w:rsidRPr="001B482D" w:rsidRDefault="00EA46EB" w:rsidP="00EA46EB">
      <w:pPr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EA46EB" w:rsidRPr="001B482D" w:rsidRDefault="00EA46EB" w:rsidP="00EA46EB">
      <w:pPr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 xml:space="preserve">ASS. E CARIMBO </w:t>
      </w:r>
      <w:r w:rsidRPr="001B482D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1B482D">
        <w:rPr>
          <w:rFonts w:ascii="Book Antiqua" w:hAnsi="Book Antiqua"/>
          <w:b/>
          <w:sz w:val="18"/>
          <w:szCs w:val="18"/>
        </w:rPr>
        <w:t xml:space="preserve"> </w:t>
      </w:r>
    </w:p>
    <w:p w:rsidR="009D6B40" w:rsidRPr="00945F7D" w:rsidRDefault="00EA46EB" w:rsidP="00984E0C">
      <w:pPr>
        <w:jc w:val="center"/>
        <w:rPr>
          <w:rFonts w:ascii="Book Antiqua" w:hAnsi="Book Antiqua"/>
          <w:sz w:val="18"/>
          <w:szCs w:val="18"/>
        </w:rPr>
      </w:pPr>
      <w:r w:rsidRPr="001B482D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sectPr w:rsidR="009D6B40" w:rsidRPr="00945F7D" w:rsidSect="00984E0C">
      <w:headerReference w:type="default" r:id="rId8"/>
      <w:footerReference w:type="default" r:id="rId9"/>
      <w:pgSz w:w="11900" w:h="16840"/>
      <w:pgMar w:top="1985" w:right="1134" w:bottom="1701" w:left="1701" w:header="614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9F9" w:rsidRDefault="00EF29F9">
      <w:pPr>
        <w:spacing w:line="240" w:lineRule="auto"/>
      </w:pPr>
      <w:r>
        <w:separator/>
      </w:r>
    </w:p>
  </w:endnote>
  <w:endnote w:type="continuationSeparator" w:id="0">
    <w:p w:rsidR="00EF29F9" w:rsidRDefault="00EF29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onsolas">
    <w:charset w:val="00"/>
    <w:family w:val="modern"/>
    <w:pitch w:val="fixed"/>
    <w:sig w:usb0="E10002FF" w:usb1="4000FCFF" w:usb2="00000009" w:usb3="00000000" w:csb0="0000019F" w:csb1="00000000"/>
  </w:font>
  <w:font w:name="Book Antiqua">
    <w:altName w:val="Book Antiqua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9F9" w:rsidRPr="008873A0" w:rsidRDefault="00EF29F9" w:rsidP="001A5B27">
    <w:pPr>
      <w:pStyle w:val="Rodap"/>
      <w:framePr w:wrap="around" w:vAnchor="page" w:hAnchor="page" w:x="14176" w:y="11341"/>
      <w:rPr>
        <w:rStyle w:val="Nmerodepgina"/>
        <w:rFonts w:ascii="Book Antiqua" w:hAnsi="Book Antiqua"/>
        <w:b/>
        <w:sz w:val="16"/>
        <w:szCs w:val="16"/>
      </w:rPr>
    </w:pPr>
    <w:r w:rsidRPr="008873A0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8873A0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D0114A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763352" w:rsidRPr="00D837ED" w:rsidRDefault="00763352" w:rsidP="00763352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D0114A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763352" w:rsidRDefault="00763352" w:rsidP="00763352">
    <w:pPr>
      <w:pStyle w:val="Rodap"/>
      <w:ind w:right="360"/>
    </w:pPr>
  </w:p>
  <w:p w:rsidR="00EF29F9" w:rsidRPr="00367065" w:rsidRDefault="00EF29F9" w:rsidP="00367065">
    <w:pPr>
      <w:pStyle w:val="Rodap"/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9F9" w:rsidRDefault="00EF29F9">
      <w:pPr>
        <w:spacing w:line="240" w:lineRule="auto"/>
      </w:pPr>
      <w:r>
        <w:separator/>
      </w:r>
    </w:p>
  </w:footnote>
  <w:footnote w:type="continuationSeparator" w:id="0">
    <w:p w:rsidR="00EF29F9" w:rsidRDefault="00EF29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352" w:rsidRDefault="00763352" w:rsidP="00763352">
    <w:pPr>
      <w:pStyle w:val="Cabealho"/>
      <w:tabs>
        <w:tab w:val="clear" w:pos="4252"/>
        <w:tab w:val="clear" w:pos="8504"/>
        <w:tab w:val="left" w:pos="3240"/>
      </w:tabs>
    </w:pPr>
  </w:p>
  <w:p w:rsidR="00EF29F9" w:rsidRPr="00367065" w:rsidRDefault="00EF29F9" w:rsidP="0036706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C12F6"/>
    <w:multiLevelType w:val="hybridMultilevel"/>
    <w:tmpl w:val="63CACC96"/>
    <w:lvl w:ilvl="0" w:tplc="3B4672A4">
      <w:start w:val="1"/>
      <w:numFmt w:val="upperRoman"/>
      <w:lvlText w:val="%1-"/>
      <w:lvlJc w:val="left"/>
      <w:pPr>
        <w:ind w:left="1945" w:hanging="720"/>
      </w:pPr>
      <w:rPr>
        <w:rFonts w:hint="default"/>
        <w:color w:val="2F2F2F"/>
      </w:rPr>
    </w:lvl>
    <w:lvl w:ilvl="1" w:tplc="04160019">
      <w:start w:val="1"/>
      <w:numFmt w:val="lowerLetter"/>
      <w:lvlText w:val="%2."/>
      <w:lvlJc w:val="left"/>
      <w:pPr>
        <w:ind w:left="2305" w:hanging="360"/>
      </w:pPr>
    </w:lvl>
    <w:lvl w:ilvl="2" w:tplc="0416001B">
      <w:start w:val="1"/>
      <w:numFmt w:val="lowerRoman"/>
      <w:lvlText w:val="%3."/>
      <w:lvlJc w:val="right"/>
      <w:pPr>
        <w:ind w:left="3025" w:hanging="180"/>
      </w:pPr>
    </w:lvl>
    <w:lvl w:ilvl="3" w:tplc="0416000F">
      <w:start w:val="1"/>
      <w:numFmt w:val="decimal"/>
      <w:lvlText w:val="%4."/>
      <w:lvlJc w:val="left"/>
      <w:pPr>
        <w:ind w:left="3745" w:hanging="360"/>
      </w:pPr>
    </w:lvl>
    <w:lvl w:ilvl="4" w:tplc="04160019">
      <w:start w:val="1"/>
      <w:numFmt w:val="lowerLetter"/>
      <w:lvlText w:val="%5."/>
      <w:lvlJc w:val="left"/>
      <w:pPr>
        <w:ind w:left="4465" w:hanging="360"/>
      </w:pPr>
    </w:lvl>
    <w:lvl w:ilvl="5" w:tplc="0416001B">
      <w:start w:val="1"/>
      <w:numFmt w:val="lowerRoman"/>
      <w:lvlText w:val="%6."/>
      <w:lvlJc w:val="right"/>
      <w:pPr>
        <w:ind w:left="5185" w:hanging="180"/>
      </w:pPr>
    </w:lvl>
    <w:lvl w:ilvl="6" w:tplc="0416000F">
      <w:start w:val="1"/>
      <w:numFmt w:val="decimal"/>
      <w:lvlText w:val="%7."/>
      <w:lvlJc w:val="left"/>
      <w:pPr>
        <w:ind w:left="5905" w:hanging="360"/>
      </w:pPr>
    </w:lvl>
    <w:lvl w:ilvl="7" w:tplc="04160019">
      <w:start w:val="1"/>
      <w:numFmt w:val="lowerLetter"/>
      <w:lvlText w:val="%8."/>
      <w:lvlJc w:val="left"/>
      <w:pPr>
        <w:ind w:left="6625" w:hanging="360"/>
      </w:pPr>
    </w:lvl>
    <w:lvl w:ilvl="8" w:tplc="0416001B">
      <w:start w:val="1"/>
      <w:numFmt w:val="lowerRoman"/>
      <w:lvlText w:val="%9."/>
      <w:lvlJc w:val="right"/>
      <w:pPr>
        <w:ind w:left="7345" w:hanging="180"/>
      </w:pPr>
    </w:lvl>
  </w:abstractNum>
  <w:abstractNum w:abstractNumId="1" w15:restartNumberingAfterBreak="0">
    <w:nsid w:val="3AF202BF"/>
    <w:multiLevelType w:val="hybridMultilevel"/>
    <w:tmpl w:val="1C44C70A"/>
    <w:lvl w:ilvl="0" w:tplc="8ED04B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A7"/>
    <w:rsid w:val="000005F2"/>
    <w:rsid w:val="00001D96"/>
    <w:rsid w:val="00015197"/>
    <w:rsid w:val="00034D2C"/>
    <w:rsid w:val="000666A5"/>
    <w:rsid w:val="0008198F"/>
    <w:rsid w:val="00094726"/>
    <w:rsid w:val="000A7E20"/>
    <w:rsid w:val="000D1869"/>
    <w:rsid w:val="000D7708"/>
    <w:rsid w:val="000F74F9"/>
    <w:rsid w:val="00103F3E"/>
    <w:rsid w:val="00110873"/>
    <w:rsid w:val="001363CE"/>
    <w:rsid w:val="00136C36"/>
    <w:rsid w:val="00151A0B"/>
    <w:rsid w:val="00153713"/>
    <w:rsid w:val="0015704A"/>
    <w:rsid w:val="001704A9"/>
    <w:rsid w:val="00176003"/>
    <w:rsid w:val="00185F08"/>
    <w:rsid w:val="001865DB"/>
    <w:rsid w:val="00190BAF"/>
    <w:rsid w:val="00190F23"/>
    <w:rsid w:val="00192796"/>
    <w:rsid w:val="00195669"/>
    <w:rsid w:val="001A5B27"/>
    <w:rsid w:val="001B7690"/>
    <w:rsid w:val="001C4850"/>
    <w:rsid w:val="001D165C"/>
    <w:rsid w:val="001D53E9"/>
    <w:rsid w:val="001E7B7D"/>
    <w:rsid w:val="001F752B"/>
    <w:rsid w:val="002005D3"/>
    <w:rsid w:val="002037C7"/>
    <w:rsid w:val="00212AB4"/>
    <w:rsid w:val="002230B5"/>
    <w:rsid w:val="00230AB6"/>
    <w:rsid w:val="00233FBF"/>
    <w:rsid w:val="0023567F"/>
    <w:rsid w:val="002405CF"/>
    <w:rsid w:val="00257756"/>
    <w:rsid w:val="002617F8"/>
    <w:rsid w:val="00287715"/>
    <w:rsid w:val="002A3025"/>
    <w:rsid w:val="002A3F15"/>
    <w:rsid w:val="002B2F87"/>
    <w:rsid w:val="002B6325"/>
    <w:rsid w:val="002C3D31"/>
    <w:rsid w:val="002C5CDE"/>
    <w:rsid w:val="0030356A"/>
    <w:rsid w:val="00344AB3"/>
    <w:rsid w:val="003554F0"/>
    <w:rsid w:val="00357979"/>
    <w:rsid w:val="00357A7A"/>
    <w:rsid w:val="00360E12"/>
    <w:rsid w:val="00367065"/>
    <w:rsid w:val="00376CE8"/>
    <w:rsid w:val="00384AA9"/>
    <w:rsid w:val="00396022"/>
    <w:rsid w:val="00396BE0"/>
    <w:rsid w:val="003A0C63"/>
    <w:rsid w:val="003A291B"/>
    <w:rsid w:val="003A4BFF"/>
    <w:rsid w:val="003B07FE"/>
    <w:rsid w:val="003E3BB5"/>
    <w:rsid w:val="003E65D3"/>
    <w:rsid w:val="003E7BE0"/>
    <w:rsid w:val="003F03E3"/>
    <w:rsid w:val="003F3F36"/>
    <w:rsid w:val="00415AA3"/>
    <w:rsid w:val="004178B4"/>
    <w:rsid w:val="00426BDE"/>
    <w:rsid w:val="00436E74"/>
    <w:rsid w:val="004414F6"/>
    <w:rsid w:val="0044529E"/>
    <w:rsid w:val="004522C8"/>
    <w:rsid w:val="00485E62"/>
    <w:rsid w:val="00490B06"/>
    <w:rsid w:val="00491551"/>
    <w:rsid w:val="00491AAE"/>
    <w:rsid w:val="004A05E8"/>
    <w:rsid w:val="004B5A99"/>
    <w:rsid w:val="004D2B69"/>
    <w:rsid w:val="004E455F"/>
    <w:rsid w:val="004F5358"/>
    <w:rsid w:val="00531FE3"/>
    <w:rsid w:val="005426CA"/>
    <w:rsid w:val="00544B88"/>
    <w:rsid w:val="0054733B"/>
    <w:rsid w:val="00550221"/>
    <w:rsid w:val="00550A42"/>
    <w:rsid w:val="005545CB"/>
    <w:rsid w:val="00570FBA"/>
    <w:rsid w:val="00573850"/>
    <w:rsid w:val="00585E5B"/>
    <w:rsid w:val="005A3743"/>
    <w:rsid w:val="005B7537"/>
    <w:rsid w:val="005D7054"/>
    <w:rsid w:val="005E3135"/>
    <w:rsid w:val="005F7D01"/>
    <w:rsid w:val="00611CD5"/>
    <w:rsid w:val="00612963"/>
    <w:rsid w:val="0061337B"/>
    <w:rsid w:val="00630D64"/>
    <w:rsid w:val="00633588"/>
    <w:rsid w:val="006351A3"/>
    <w:rsid w:val="006509BB"/>
    <w:rsid w:val="006548A8"/>
    <w:rsid w:val="00661301"/>
    <w:rsid w:val="006634FA"/>
    <w:rsid w:val="00663FD1"/>
    <w:rsid w:val="00670152"/>
    <w:rsid w:val="0067498B"/>
    <w:rsid w:val="0067534B"/>
    <w:rsid w:val="00691147"/>
    <w:rsid w:val="00697ACD"/>
    <w:rsid w:val="006B1FA4"/>
    <w:rsid w:val="006B772A"/>
    <w:rsid w:val="006D4AE1"/>
    <w:rsid w:val="006D4C89"/>
    <w:rsid w:val="006F64B5"/>
    <w:rsid w:val="0070108D"/>
    <w:rsid w:val="00702211"/>
    <w:rsid w:val="00704281"/>
    <w:rsid w:val="0071101E"/>
    <w:rsid w:val="00722A0C"/>
    <w:rsid w:val="00740BCB"/>
    <w:rsid w:val="00750962"/>
    <w:rsid w:val="007536F4"/>
    <w:rsid w:val="00761306"/>
    <w:rsid w:val="00763352"/>
    <w:rsid w:val="007844BB"/>
    <w:rsid w:val="007949F9"/>
    <w:rsid w:val="007B3052"/>
    <w:rsid w:val="007B6ECD"/>
    <w:rsid w:val="007D669B"/>
    <w:rsid w:val="007D71FB"/>
    <w:rsid w:val="007F09D0"/>
    <w:rsid w:val="00802517"/>
    <w:rsid w:val="00811B49"/>
    <w:rsid w:val="0085095F"/>
    <w:rsid w:val="008907D7"/>
    <w:rsid w:val="00890C97"/>
    <w:rsid w:val="0089211C"/>
    <w:rsid w:val="00894647"/>
    <w:rsid w:val="008A4821"/>
    <w:rsid w:val="008A759C"/>
    <w:rsid w:val="008C3FA7"/>
    <w:rsid w:val="008E636B"/>
    <w:rsid w:val="008F0115"/>
    <w:rsid w:val="008F3D97"/>
    <w:rsid w:val="008F4E4D"/>
    <w:rsid w:val="009058C3"/>
    <w:rsid w:val="00906CBD"/>
    <w:rsid w:val="00910859"/>
    <w:rsid w:val="00917B89"/>
    <w:rsid w:val="0093304D"/>
    <w:rsid w:val="00941C31"/>
    <w:rsid w:val="00945F7D"/>
    <w:rsid w:val="009540F1"/>
    <w:rsid w:val="0096238B"/>
    <w:rsid w:val="00964CFE"/>
    <w:rsid w:val="0097096B"/>
    <w:rsid w:val="00980FAD"/>
    <w:rsid w:val="0098422C"/>
    <w:rsid w:val="00984E0C"/>
    <w:rsid w:val="009859BD"/>
    <w:rsid w:val="00985DDB"/>
    <w:rsid w:val="00987B55"/>
    <w:rsid w:val="00995A3F"/>
    <w:rsid w:val="009B6F8D"/>
    <w:rsid w:val="009C2836"/>
    <w:rsid w:val="009C5FAA"/>
    <w:rsid w:val="009D0C1D"/>
    <w:rsid w:val="009D36F1"/>
    <w:rsid w:val="009D6B40"/>
    <w:rsid w:val="009E04B8"/>
    <w:rsid w:val="009E658B"/>
    <w:rsid w:val="009E6650"/>
    <w:rsid w:val="00A1359C"/>
    <w:rsid w:val="00A13632"/>
    <w:rsid w:val="00A21479"/>
    <w:rsid w:val="00A25AF4"/>
    <w:rsid w:val="00A31EE1"/>
    <w:rsid w:val="00A35197"/>
    <w:rsid w:val="00A618FE"/>
    <w:rsid w:val="00A63232"/>
    <w:rsid w:val="00A73BBE"/>
    <w:rsid w:val="00A74F0E"/>
    <w:rsid w:val="00A800B8"/>
    <w:rsid w:val="00AA17EE"/>
    <w:rsid w:val="00AA6A61"/>
    <w:rsid w:val="00AB5E4A"/>
    <w:rsid w:val="00AB686D"/>
    <w:rsid w:val="00AC2069"/>
    <w:rsid w:val="00AC766D"/>
    <w:rsid w:val="00AD0321"/>
    <w:rsid w:val="00AD2B57"/>
    <w:rsid w:val="00AD3F0C"/>
    <w:rsid w:val="00AD4445"/>
    <w:rsid w:val="00AE3EF1"/>
    <w:rsid w:val="00AE4E1F"/>
    <w:rsid w:val="00B05DE7"/>
    <w:rsid w:val="00B10FDA"/>
    <w:rsid w:val="00B13BE7"/>
    <w:rsid w:val="00B21E31"/>
    <w:rsid w:val="00B248BB"/>
    <w:rsid w:val="00B328A1"/>
    <w:rsid w:val="00B42DAF"/>
    <w:rsid w:val="00B433B8"/>
    <w:rsid w:val="00B4376E"/>
    <w:rsid w:val="00B52952"/>
    <w:rsid w:val="00B52BC9"/>
    <w:rsid w:val="00B85DAD"/>
    <w:rsid w:val="00B9775C"/>
    <w:rsid w:val="00BA43B9"/>
    <w:rsid w:val="00BB66B1"/>
    <w:rsid w:val="00BC6FCE"/>
    <w:rsid w:val="00BC7E62"/>
    <w:rsid w:val="00BE6C30"/>
    <w:rsid w:val="00C07CBE"/>
    <w:rsid w:val="00C26953"/>
    <w:rsid w:val="00C772F9"/>
    <w:rsid w:val="00C84332"/>
    <w:rsid w:val="00C9029B"/>
    <w:rsid w:val="00C9388E"/>
    <w:rsid w:val="00C95436"/>
    <w:rsid w:val="00C974CB"/>
    <w:rsid w:val="00CA62F7"/>
    <w:rsid w:val="00CB063D"/>
    <w:rsid w:val="00CC31D4"/>
    <w:rsid w:val="00CC37E0"/>
    <w:rsid w:val="00CF4E77"/>
    <w:rsid w:val="00D0114A"/>
    <w:rsid w:val="00D02B80"/>
    <w:rsid w:val="00D14C8A"/>
    <w:rsid w:val="00D21BEF"/>
    <w:rsid w:val="00D27E04"/>
    <w:rsid w:val="00D420AF"/>
    <w:rsid w:val="00D47C75"/>
    <w:rsid w:val="00D524F1"/>
    <w:rsid w:val="00D60D17"/>
    <w:rsid w:val="00D61D2E"/>
    <w:rsid w:val="00D847C7"/>
    <w:rsid w:val="00DD078E"/>
    <w:rsid w:val="00DE1D8E"/>
    <w:rsid w:val="00E035E7"/>
    <w:rsid w:val="00E0372F"/>
    <w:rsid w:val="00E05E8C"/>
    <w:rsid w:val="00E1791A"/>
    <w:rsid w:val="00E273EC"/>
    <w:rsid w:val="00E36432"/>
    <w:rsid w:val="00E422D5"/>
    <w:rsid w:val="00E53537"/>
    <w:rsid w:val="00E67274"/>
    <w:rsid w:val="00E90B2C"/>
    <w:rsid w:val="00E96152"/>
    <w:rsid w:val="00E96F5A"/>
    <w:rsid w:val="00EA46EB"/>
    <w:rsid w:val="00EB42E5"/>
    <w:rsid w:val="00EE6C71"/>
    <w:rsid w:val="00EF29F9"/>
    <w:rsid w:val="00EF6595"/>
    <w:rsid w:val="00F0058D"/>
    <w:rsid w:val="00F13425"/>
    <w:rsid w:val="00F148A7"/>
    <w:rsid w:val="00F15350"/>
    <w:rsid w:val="00F156E3"/>
    <w:rsid w:val="00F23F2B"/>
    <w:rsid w:val="00F26D90"/>
    <w:rsid w:val="00FB0F55"/>
    <w:rsid w:val="00FB2A5F"/>
    <w:rsid w:val="00FC23A2"/>
    <w:rsid w:val="00FC6238"/>
    <w:rsid w:val="00FE294D"/>
    <w:rsid w:val="00FF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5:docId w15:val="{A280CC08-7C80-4F99-ABBE-CAADAE39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61D2E"/>
    <w:pPr>
      <w:spacing w:line="360" w:lineRule="auto"/>
    </w:pPr>
    <w:rPr>
      <w:rFonts w:cs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E65D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locked/>
    <w:rsid w:val="003E65D3"/>
  </w:style>
  <w:style w:type="paragraph" w:styleId="Rodap">
    <w:name w:val="footer"/>
    <w:basedOn w:val="Normal"/>
    <w:link w:val="RodapChar"/>
    <w:rsid w:val="003E65D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locked/>
    <w:rsid w:val="003E65D3"/>
  </w:style>
  <w:style w:type="paragraph" w:styleId="PargrafodaLista">
    <w:name w:val="List Paragraph"/>
    <w:basedOn w:val="Normal"/>
    <w:uiPriority w:val="99"/>
    <w:qFormat/>
    <w:rsid w:val="00691147"/>
    <w:pPr>
      <w:ind w:left="720"/>
    </w:pPr>
  </w:style>
  <w:style w:type="character" w:styleId="Refdecomentrio">
    <w:name w:val="annotation reference"/>
    <w:basedOn w:val="Fontepargpadro"/>
    <w:uiPriority w:val="99"/>
    <w:semiHidden/>
    <w:rsid w:val="003A4BF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3A4BF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3A4BF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3A4BF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3A4BF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3A4B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3A4BFF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FC6238"/>
    <w:rPr>
      <w:color w:val="0000FF"/>
      <w:u w:val="single"/>
    </w:rPr>
  </w:style>
  <w:style w:type="paragraph" w:styleId="Ttulo">
    <w:name w:val="Title"/>
    <w:basedOn w:val="Normal"/>
    <w:next w:val="Normal"/>
    <w:link w:val="TtuloChar"/>
    <w:qFormat/>
    <w:rsid w:val="005A3743"/>
    <w:pPr>
      <w:spacing w:line="240" w:lineRule="auto"/>
    </w:pPr>
    <w:rPr>
      <w:rFonts w:ascii="Cambria" w:eastAsia="Times New Roman" w:hAnsi="Cambria" w:cs="Cambria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99"/>
    <w:locked/>
    <w:rsid w:val="005A3743"/>
    <w:rPr>
      <w:rFonts w:ascii="Cambria" w:hAnsi="Cambria" w:cs="Cambria"/>
      <w:spacing w:val="-10"/>
      <w:kern w:val="28"/>
      <w:sz w:val="56"/>
      <w:szCs w:val="56"/>
      <w:lang w:val="pt-BR"/>
    </w:rPr>
  </w:style>
  <w:style w:type="paragraph" w:styleId="SemEspaamento">
    <w:name w:val="No Spacing"/>
    <w:uiPriority w:val="99"/>
    <w:qFormat/>
    <w:rsid w:val="00212AB4"/>
    <w:rPr>
      <w:rFonts w:cs="Calibri"/>
      <w:lang w:eastAsia="en-US"/>
    </w:rPr>
  </w:style>
  <w:style w:type="character" w:styleId="Nmerodepgina">
    <w:name w:val="page number"/>
    <w:basedOn w:val="Fontepargpadro"/>
    <w:rsid w:val="00A21479"/>
  </w:style>
  <w:style w:type="paragraph" w:styleId="MapadoDocumento">
    <w:name w:val="Document Map"/>
    <w:basedOn w:val="Normal"/>
    <w:link w:val="MapadoDocumentoChar"/>
    <w:uiPriority w:val="99"/>
    <w:semiHidden/>
    <w:rsid w:val="00E90B2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993A84"/>
    <w:rPr>
      <w:rFonts w:ascii="Times New Roman" w:hAnsi="Times New Roman"/>
      <w:sz w:val="0"/>
      <w:szCs w:val="0"/>
      <w:lang w:eastAsia="en-US"/>
    </w:rPr>
  </w:style>
  <w:style w:type="paragraph" w:styleId="TextosemFormatao">
    <w:name w:val="Plain Text"/>
    <w:basedOn w:val="Normal"/>
    <w:link w:val="TextosemFormataoChar"/>
    <w:uiPriority w:val="99"/>
    <w:unhideWhenUsed/>
    <w:rsid w:val="001A5B27"/>
    <w:pPr>
      <w:spacing w:line="240" w:lineRule="auto"/>
    </w:pPr>
    <w:rPr>
      <w:rFonts w:ascii="Consolas" w:eastAsiaTheme="minorHAnsi" w:hAnsi="Consolas" w:cs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A5B27"/>
    <w:rPr>
      <w:rFonts w:ascii="Consolas" w:eastAsiaTheme="minorHAnsi" w:hAnsi="Consolas" w:cs="Consolas"/>
      <w:sz w:val="21"/>
      <w:szCs w:val="21"/>
      <w:lang w:eastAsia="en-US"/>
    </w:rPr>
  </w:style>
  <w:style w:type="paragraph" w:styleId="Subttulo">
    <w:name w:val="Subtitle"/>
    <w:basedOn w:val="Normal"/>
    <w:link w:val="SubttuloChar"/>
    <w:qFormat/>
    <w:locked/>
    <w:rsid w:val="00384AA9"/>
    <w:pPr>
      <w:spacing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384AA9"/>
    <w:rPr>
      <w:rFonts w:ascii="Times New Roman" w:eastAsia="Times New Roman" w:hAnsi="Times New Roman"/>
      <w:b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C86F8-D1E9-427F-AD0B-36E3F9DCA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434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PMSRS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JURIDICO135</dc:creator>
  <cp:keywords/>
  <dc:description/>
  <cp:lastModifiedBy>LICITACAO02</cp:lastModifiedBy>
  <cp:revision>31</cp:revision>
  <cp:lastPrinted>2017-02-24T12:15:00Z</cp:lastPrinted>
  <dcterms:created xsi:type="dcterms:W3CDTF">2017-02-17T16:33:00Z</dcterms:created>
  <dcterms:modified xsi:type="dcterms:W3CDTF">2017-02-24T15:10:00Z</dcterms:modified>
</cp:coreProperties>
</file>