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14C" w:rsidRPr="00B00F0C" w:rsidRDefault="0059314C" w:rsidP="0059314C">
      <w:pPr>
        <w:spacing w:before="24" w:after="0" w:line="240" w:lineRule="auto"/>
        <w:ind w:right="-1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X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2"/>
          <w:w w:val="99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bCs/>
          <w:w w:val="99"/>
          <w:sz w:val="18"/>
          <w:szCs w:val="18"/>
          <w:lang w:val="pt-BR"/>
        </w:rPr>
        <w:t>I</w:t>
      </w:r>
    </w:p>
    <w:p w:rsidR="0059314C" w:rsidRPr="00B00F0C" w:rsidRDefault="0059314C" w:rsidP="0059314C">
      <w:pPr>
        <w:spacing w:before="61" w:after="0" w:line="240" w:lineRule="auto"/>
        <w:ind w:right="-1"/>
        <w:jc w:val="both"/>
        <w:rPr>
          <w:rFonts w:ascii="Book Antiqua" w:eastAsia="Book Antiqua" w:hAnsi="Book Antiqua" w:cs="Book Antiqua"/>
          <w:sz w:val="18"/>
          <w:szCs w:val="18"/>
          <w:lang w:val="pt-BR"/>
        </w:rPr>
      </w:pPr>
      <w:r>
        <w:rPr>
          <w:rFonts w:ascii="Book Antiqua" w:hAnsi="Book Antiqua"/>
          <w:noProof/>
          <w:sz w:val="18"/>
          <w:szCs w:val="18"/>
          <w:lang w:val="pt-BR"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1056005</wp:posOffset>
                </wp:positionH>
                <wp:positionV relativeFrom="paragraph">
                  <wp:posOffset>-158750</wp:posOffset>
                </wp:positionV>
                <wp:extent cx="5809615" cy="166370"/>
                <wp:effectExtent l="0" t="0" r="0" b="0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9615" cy="166370"/>
                          <a:chOff x="1663" y="-250"/>
                          <a:chExt cx="9149" cy="262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6712" y="-240"/>
                            <a:ext cx="4089" cy="242"/>
                            <a:chOff x="6712" y="-240"/>
                            <a:chExt cx="4089" cy="24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6712" y="-240"/>
                              <a:ext cx="4089" cy="242"/>
                            </a:xfrm>
                            <a:custGeom>
                              <a:avLst/>
                              <a:gdLst>
                                <a:gd name="T0" fmla="+- 0 6712 6712"/>
                                <a:gd name="T1" fmla="*/ T0 w 4089"/>
                                <a:gd name="T2" fmla="+- 0 2 -240"/>
                                <a:gd name="T3" fmla="*/ 2 h 242"/>
                                <a:gd name="T4" fmla="+- 0 10802 6712"/>
                                <a:gd name="T5" fmla="*/ T4 w 4089"/>
                                <a:gd name="T6" fmla="+- 0 2 -240"/>
                                <a:gd name="T7" fmla="*/ 2 h 242"/>
                                <a:gd name="T8" fmla="+- 0 10802 6712"/>
                                <a:gd name="T9" fmla="*/ T8 w 4089"/>
                                <a:gd name="T10" fmla="+- 0 -240 -240"/>
                                <a:gd name="T11" fmla="*/ -240 h 242"/>
                                <a:gd name="T12" fmla="+- 0 6712 6712"/>
                                <a:gd name="T13" fmla="*/ T12 w 4089"/>
                                <a:gd name="T14" fmla="+- 0 -240 -240"/>
                                <a:gd name="T15" fmla="*/ -240 h 242"/>
                                <a:gd name="T16" fmla="+- 0 6712 6712"/>
                                <a:gd name="T17" fmla="*/ T16 w 4089"/>
                                <a:gd name="T18" fmla="+- 0 2 -240"/>
                                <a:gd name="T19" fmla="*/ 2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9" h="242">
                                  <a:moveTo>
                                    <a:pt x="0" y="242"/>
                                  </a:moveTo>
                                  <a:lnTo>
                                    <a:pt x="4090" y="242"/>
                                  </a:lnTo>
                                  <a:lnTo>
                                    <a:pt x="40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673" y="-240"/>
                            <a:ext cx="4089" cy="242"/>
                            <a:chOff x="1673" y="-240"/>
                            <a:chExt cx="4089" cy="24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673" y="-240"/>
                              <a:ext cx="4089" cy="242"/>
                            </a:xfrm>
                            <a:custGeom>
                              <a:avLst/>
                              <a:gdLst>
                                <a:gd name="T0" fmla="+- 0 1673 1673"/>
                                <a:gd name="T1" fmla="*/ T0 w 4089"/>
                                <a:gd name="T2" fmla="+- 0 2 -240"/>
                                <a:gd name="T3" fmla="*/ 2 h 242"/>
                                <a:gd name="T4" fmla="+- 0 5762 1673"/>
                                <a:gd name="T5" fmla="*/ T4 w 4089"/>
                                <a:gd name="T6" fmla="+- 0 2 -240"/>
                                <a:gd name="T7" fmla="*/ 2 h 242"/>
                                <a:gd name="T8" fmla="+- 0 5762 1673"/>
                                <a:gd name="T9" fmla="*/ T8 w 4089"/>
                                <a:gd name="T10" fmla="+- 0 -240 -240"/>
                                <a:gd name="T11" fmla="*/ -240 h 242"/>
                                <a:gd name="T12" fmla="+- 0 1673 1673"/>
                                <a:gd name="T13" fmla="*/ T12 w 4089"/>
                                <a:gd name="T14" fmla="+- 0 -240 -240"/>
                                <a:gd name="T15" fmla="*/ -240 h 242"/>
                                <a:gd name="T16" fmla="+- 0 1673 1673"/>
                                <a:gd name="T17" fmla="*/ T16 w 4089"/>
                                <a:gd name="T18" fmla="+- 0 2 -240"/>
                                <a:gd name="T19" fmla="*/ 2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9" h="242">
                                  <a:moveTo>
                                    <a:pt x="0" y="242"/>
                                  </a:moveTo>
                                  <a:lnTo>
                                    <a:pt x="4089" y="242"/>
                                  </a:lnTo>
                                  <a:lnTo>
                                    <a:pt x="40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5762" y="-240"/>
                            <a:ext cx="950" cy="240"/>
                            <a:chOff x="5762" y="-240"/>
                            <a:chExt cx="950" cy="24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5762" y="-240"/>
                              <a:ext cx="950" cy="240"/>
                            </a:xfrm>
                            <a:custGeom>
                              <a:avLst/>
                              <a:gdLst>
                                <a:gd name="T0" fmla="+- 0 5762 5762"/>
                                <a:gd name="T1" fmla="*/ T0 w 950"/>
                                <a:gd name="T2" fmla="+- 0 0 -240"/>
                                <a:gd name="T3" fmla="*/ 0 h 240"/>
                                <a:gd name="T4" fmla="+- 0 6712 5762"/>
                                <a:gd name="T5" fmla="*/ T4 w 950"/>
                                <a:gd name="T6" fmla="+- 0 0 -240"/>
                                <a:gd name="T7" fmla="*/ 0 h 240"/>
                                <a:gd name="T8" fmla="+- 0 6712 5762"/>
                                <a:gd name="T9" fmla="*/ T8 w 950"/>
                                <a:gd name="T10" fmla="+- 0 -240 -240"/>
                                <a:gd name="T11" fmla="*/ -240 h 240"/>
                                <a:gd name="T12" fmla="+- 0 5762 5762"/>
                                <a:gd name="T13" fmla="*/ T12 w 950"/>
                                <a:gd name="T14" fmla="+- 0 -240 -240"/>
                                <a:gd name="T15" fmla="*/ -240 h 240"/>
                                <a:gd name="T16" fmla="+- 0 5762 5762"/>
                                <a:gd name="T17" fmla="*/ T16 w 950"/>
                                <a:gd name="T18" fmla="+- 0 0 -240"/>
                                <a:gd name="T19" fmla="*/ 0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0" h="240">
                                  <a:moveTo>
                                    <a:pt x="0" y="240"/>
                                  </a:moveTo>
                                  <a:lnTo>
                                    <a:pt x="950" y="240"/>
                                  </a:lnTo>
                                  <a:lnTo>
                                    <a:pt x="9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B86B6F" id="Grupo 1" o:spid="_x0000_s1026" style="position:absolute;margin-left:83.15pt;margin-top:-12.5pt;width:457.45pt;height:13.1pt;z-index:-251657216;mso-position-horizontal-relative:page" coordorigin="1663,-250" coordsize="9149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">
                <v:group id="Group 3" o:spid="_x0000_s1027" style="position:absolute;left:6712;top:-240;width:4089;height:242" coordorigin="6712,-240" coordsize="4089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6712;top:-240;width:4089;height:242;visibility:visible;mso-wrap-style:square;v-text-anchor:top" coordsize="4089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uq3MMA&#10;AADaAAAADwAAAGRycy9kb3ducmV2LnhtbESPQWsCMRSE74L/ITyhN83aFpGtUUQoFSlStYf29tw8&#10;N4ubl3QTdf33Rih4HGbmG2Yya20tztSEyrGC4SADQVw4XXGp4Hv33h+DCBFZY+2YFFwpwGza7Uww&#10;1+7CGzpvYykShEOOCkyMPpcyFIYshoHzxMk7uMZiTLIppW7wkuC2ls9ZNpIWK04LBj0tDBXH7ckq&#10;0K8/9Vp++g/7tfzT9tes5N6PlHrqtfM3EJHa+Aj/t5dawQvcr6QbIK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uq3MMAAADaAAAADwAAAAAAAAAAAAAAAACYAgAAZHJzL2Rv&#10;d25yZXYueG1sUEsFBgAAAAAEAAQA9QAAAIgDAAAAAA==&#10;" path="m,242r4090,l4090,,,,,242xe" fillcolor="#bfbfbf" stroked="f">
                    <v:path arrowok="t" o:connecttype="custom" o:connectlocs="0,2;4090,2;4090,-240;0,-240;0,2" o:connectangles="0,0,0,0,0"/>
                  </v:shape>
                </v:group>
                <v:group id="Group 5" o:spid="_x0000_s1029" style="position:absolute;left:1673;top:-240;width:4089;height:242" coordorigin="1673,-240" coordsize="4089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30" style="position:absolute;left:1673;top:-240;width:4089;height:242;visibility:visible;mso-wrap-style:square;v-text-anchor:top" coordsize="4089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6XM8MA&#10;AADaAAAADwAAAGRycy9kb3ducmV2LnhtbESPQWsCMRSE74L/ITyhN81aWpGtUUQoFSlStYf29tw8&#10;N4ubl3QTdf33Rih4HGbmG2Yya20tztSEyrGC4SADQVw4XXGp4Hv33h+DCBFZY+2YFFwpwGza7Uww&#10;1+7CGzpvYykShEOOCkyMPpcyFIYshoHzxMk7uMZiTLIppW7wkuC2ls9ZNpIWK04LBj0tDBXH7ckq&#10;0C8/9Vp++g/7tfzT9tes5N6PlHrqtfM3EJHa+Aj/t5dawSvcr6QbIK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6XM8MAAADaAAAADwAAAAAAAAAAAAAAAACYAgAAZHJzL2Rv&#10;d25yZXYueG1sUEsFBgAAAAAEAAQA9QAAAIgDAAAAAA==&#10;" path="m,242r4089,l4089,,,,,242xe" fillcolor="#bfbfbf" stroked="f">
                    <v:path arrowok="t" o:connecttype="custom" o:connectlocs="0,2;4089,2;4089,-240;0,-240;0,2" o:connectangles="0,0,0,0,0"/>
                  </v:shape>
                </v:group>
                <v:group id="Group 7" o:spid="_x0000_s1031" style="position:absolute;left:5762;top:-240;width:950;height:240" coordorigin="5762,-240" coordsize="95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2" style="position:absolute;left:5762;top:-240;width:950;height:240;visibility:visible;mso-wrap-style:square;v-text-anchor:top" coordsize="95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X0hsIA&#10;AADaAAAADwAAAGRycy9kb3ducmV2LnhtbESPT4vCMBTE7wt+h/AEb2taEVeqUYog60W265/7o3m2&#10;1ealNFlbv/1GEDwOM/MbZrnuTS3u1LrKsoJ4HIEgzq2uuFBwOm4/5yCcR9ZYWyYFD3KwXg0+lpho&#10;2/Ev3Q++EAHCLkEFpfdNIqXLSzLoxrYhDt7FtgZ9kG0hdYtdgJtaTqJoJg1WHBZKbGhTUn47/BkF&#10;aRxPf3SW2up8ntT77jtz132m1GjYpwsQnnr/Dr/aO63gC55Xwg2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9fSGwgAAANoAAAAPAAAAAAAAAAAAAAAAAJgCAABkcnMvZG93&#10;bnJldi54bWxQSwUGAAAAAAQABAD1AAAAhwMAAAAA&#10;" path="m,240r950,l950,,,,,240e" fillcolor="#bfbfbf" stroked="f">
                    <v:path arrowok="t" o:connecttype="custom" o:connectlocs="0,0;950,0;950,-240;0,-240;0,0" o:connectangles="0,0,0,0,0"/>
                  </v:shape>
                </v:group>
                <w10:wrap anchorx="page"/>
              </v:group>
            </w:pict>
          </mc:Fallback>
        </mc:AlternateConten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GÃ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5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PRESE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CI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 w:rsidRPr="00B00F0C">
        <w:rPr>
          <w:rFonts w:ascii="Book Antiqua" w:eastAsia="Book Antiqua" w:hAnsi="Book Antiqua" w:cs="Book Antiqua"/>
          <w:b/>
          <w:bCs/>
          <w:spacing w:val="-4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º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. 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059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/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2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0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1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6</w:t>
      </w:r>
      <w:r w:rsidRPr="00B00F0C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–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CESSO</w:t>
      </w:r>
      <w:r w:rsidRPr="00B00F0C">
        <w:rPr>
          <w:rFonts w:ascii="Book Antiqua" w:eastAsia="Book Antiqua" w:hAnsi="Book Antiqua" w:cs="Book Antiqua"/>
          <w:b/>
          <w:bCs/>
          <w:spacing w:val="-5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LICIT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Ó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PRC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N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º0178/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2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0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1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6</w:t>
      </w:r>
    </w:p>
    <w:p w:rsidR="0059314C" w:rsidRPr="00B00F0C" w:rsidRDefault="0059314C" w:rsidP="0059314C">
      <w:pPr>
        <w:spacing w:before="7" w:after="0" w:line="100" w:lineRule="exact"/>
        <w:ind w:right="-1"/>
        <w:rPr>
          <w:rFonts w:ascii="Book Antiqua" w:hAnsi="Book Antiqua"/>
          <w:sz w:val="18"/>
          <w:szCs w:val="18"/>
          <w:lang w:val="pt-BR"/>
        </w:rPr>
      </w:pPr>
    </w:p>
    <w:p w:rsidR="0059314C" w:rsidRPr="00B00F0C" w:rsidRDefault="0059314C" w:rsidP="0059314C">
      <w:pPr>
        <w:spacing w:after="0" w:line="240" w:lineRule="auto"/>
        <w:ind w:right="-1"/>
        <w:jc w:val="both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TIP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 w:rsidRPr="00B00F0C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“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PREÇO</w:t>
      </w:r>
      <w:r w:rsidRPr="00B00F0C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ITEM”</w:t>
      </w:r>
    </w:p>
    <w:p w:rsidR="0059314C" w:rsidRPr="00B00F0C" w:rsidRDefault="0059314C" w:rsidP="0059314C">
      <w:pPr>
        <w:spacing w:after="0" w:line="200" w:lineRule="exact"/>
        <w:ind w:right="-1"/>
        <w:rPr>
          <w:rFonts w:ascii="Book Antiqua" w:hAnsi="Book Antiqua"/>
          <w:sz w:val="18"/>
          <w:szCs w:val="18"/>
          <w:lang w:val="pt-BR"/>
        </w:rPr>
      </w:pPr>
    </w:p>
    <w:p w:rsidR="0059314C" w:rsidRPr="00B00F0C" w:rsidRDefault="0059314C" w:rsidP="0059314C">
      <w:pPr>
        <w:spacing w:before="16" w:after="0" w:line="220" w:lineRule="exact"/>
        <w:ind w:right="-1"/>
        <w:rPr>
          <w:rFonts w:ascii="Book Antiqua" w:hAnsi="Book Antiqua"/>
          <w:sz w:val="18"/>
          <w:szCs w:val="18"/>
          <w:lang w:val="pt-BR"/>
        </w:rPr>
      </w:pPr>
    </w:p>
    <w:p w:rsidR="0059314C" w:rsidRPr="00B00F0C" w:rsidRDefault="0059314C" w:rsidP="0059314C">
      <w:pPr>
        <w:spacing w:after="0" w:line="359" w:lineRule="auto"/>
        <w:ind w:right="-1"/>
        <w:jc w:val="both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BJET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:</w:t>
      </w:r>
      <w:r w:rsidRPr="00B00F0C">
        <w:rPr>
          <w:rFonts w:ascii="Book Antiqua" w:eastAsia="Book Antiqua" w:hAnsi="Book Antiqua" w:cs="Book Antiqua"/>
          <w:b/>
          <w:bCs/>
          <w:spacing w:val="6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ON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Ç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Ã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5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spacing w:val="9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EMPRESA P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RA</w:t>
      </w:r>
      <w:r w:rsidRPr="00B00F0C">
        <w:rPr>
          <w:rFonts w:ascii="Book Antiqua" w:eastAsia="Book Antiqua" w:hAnsi="Book Antiqua" w:cs="Book Antiqua"/>
          <w:b/>
          <w:bCs/>
          <w:spacing w:val="6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F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ECIME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T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4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spacing w:val="9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Ê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spacing w:val="7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LIME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TÍC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S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ESTI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À</w:t>
      </w:r>
      <w:r w:rsidRPr="00B00F0C">
        <w:rPr>
          <w:rFonts w:ascii="Book Antiqua" w:eastAsia="Book Antiqua" w:hAnsi="Book Antiqua" w:cs="Book Antiqua"/>
          <w:b/>
          <w:bCs/>
          <w:spacing w:val="8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NU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Ç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Ã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8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SECRET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 S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LICIT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TES 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7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M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U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IC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PIO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spacing w:val="7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TA</w:t>
      </w:r>
      <w:r w:rsidRPr="00B00F0C">
        <w:rPr>
          <w:rFonts w:ascii="Book Antiqua" w:eastAsia="Book Antiqua" w:hAnsi="Book Antiqua" w:cs="Book Antiqua"/>
          <w:b/>
          <w:bCs/>
          <w:spacing w:val="4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 xml:space="preserve">RITA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B00F0C">
        <w:rPr>
          <w:rFonts w:ascii="Book Antiqua" w:eastAsia="Book Antiqua" w:hAnsi="Book Antiqua" w:cs="Book Antiqua"/>
          <w:b/>
          <w:bCs/>
          <w:spacing w:val="2"/>
          <w:sz w:val="18"/>
          <w:szCs w:val="18"/>
          <w:lang w:val="pt-BR"/>
        </w:rPr>
        <w:t>C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Í/M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.</w:t>
      </w:r>
      <w:r w:rsidRPr="00B00F0C">
        <w:rPr>
          <w:rFonts w:ascii="Book Antiqua" w:eastAsia="Book Antiqua" w:hAnsi="Book Antiqua" w:cs="Book Antiqua"/>
          <w:b/>
          <w:bCs/>
          <w:spacing w:val="-5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(ITE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spacing w:val="-2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3"/>
          <w:sz w:val="18"/>
          <w:szCs w:val="18"/>
          <w:lang w:val="pt-BR"/>
        </w:rPr>
        <w:t>F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U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STR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spacing w:val="-7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PRE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GÃ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5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031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/</w:t>
      </w:r>
      <w:r w:rsidRPr="00B00F0C">
        <w:rPr>
          <w:rFonts w:ascii="Book Antiqua" w:eastAsia="Book Antiqua" w:hAnsi="Book Antiqua" w:cs="Book Antiqua"/>
          <w:b/>
          <w:bCs/>
          <w:spacing w:val="1"/>
          <w:sz w:val="18"/>
          <w:szCs w:val="18"/>
          <w:lang w:val="pt-BR"/>
        </w:rPr>
        <w:t>20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1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6).</w:t>
      </w:r>
    </w:p>
    <w:p w:rsidR="0059314C" w:rsidRDefault="0059314C" w:rsidP="0059314C">
      <w:pPr>
        <w:spacing w:after="0" w:line="240" w:lineRule="auto"/>
        <w:ind w:right="-1"/>
        <w:jc w:val="center"/>
        <w:rPr>
          <w:rFonts w:ascii="Book Antiqua" w:eastAsia="Book Antiqua" w:hAnsi="Book Antiqua" w:cs="Book Antiqua"/>
          <w:b/>
          <w:spacing w:val="1"/>
          <w:sz w:val="18"/>
          <w:szCs w:val="18"/>
          <w:lang w:val="pt-BR"/>
        </w:rPr>
      </w:pPr>
    </w:p>
    <w:p w:rsidR="0059314C" w:rsidRPr="00B00F0C" w:rsidRDefault="0059314C" w:rsidP="0059314C">
      <w:pPr>
        <w:spacing w:after="0" w:line="240" w:lineRule="auto"/>
        <w:ind w:right="-1"/>
        <w:jc w:val="center"/>
        <w:rPr>
          <w:rFonts w:ascii="Book Antiqua" w:eastAsia="Book Antiqua" w:hAnsi="Book Antiqua" w:cs="Book Antiqua"/>
          <w:b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spacing w:val="1"/>
          <w:sz w:val="18"/>
          <w:szCs w:val="18"/>
          <w:lang w:val="pt-BR"/>
        </w:rPr>
        <w:t>F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ORM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>U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L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>Á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spacing w:val="-9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>PA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DRO</w:t>
      </w:r>
      <w:r w:rsidRPr="00B00F0C">
        <w:rPr>
          <w:rFonts w:ascii="Book Antiqua" w:eastAsia="Book Antiqua" w:hAnsi="Book Antiqua" w:cs="Book Antiqua"/>
          <w:b/>
          <w:spacing w:val="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>I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Z</w:t>
      </w:r>
      <w:r w:rsidRPr="00B00F0C">
        <w:rPr>
          <w:rFonts w:ascii="Book Antiqua" w:eastAsia="Book Antiqua" w:hAnsi="Book Antiqua" w:cs="Book Antiqua"/>
          <w:b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DO</w:t>
      </w:r>
      <w:r w:rsidRPr="00B00F0C">
        <w:rPr>
          <w:rFonts w:ascii="Book Antiqua" w:eastAsia="Book Antiqua" w:hAnsi="Book Antiqua" w:cs="Book Antiqua"/>
          <w:b/>
          <w:spacing w:val="-9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DE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 xml:space="preserve"> P</w:t>
      </w:r>
      <w:r w:rsidRPr="00B00F0C">
        <w:rPr>
          <w:rFonts w:ascii="Book Antiqua" w:eastAsia="Book Antiqua" w:hAnsi="Book Antiqua" w:cs="Book Antiqua"/>
          <w:b/>
          <w:w w:val="99"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spacing w:val="-1"/>
          <w:sz w:val="18"/>
          <w:szCs w:val="18"/>
          <w:lang w:val="pt-BR"/>
        </w:rPr>
        <w:t>P</w:t>
      </w:r>
      <w:r w:rsidRPr="00B00F0C">
        <w:rPr>
          <w:rFonts w:ascii="Book Antiqua" w:eastAsia="Book Antiqua" w:hAnsi="Book Antiqua" w:cs="Book Antiqua"/>
          <w:b/>
          <w:w w:val="99"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spacing w:val="-1"/>
          <w:w w:val="99"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w w:val="99"/>
          <w:sz w:val="18"/>
          <w:szCs w:val="18"/>
          <w:lang w:val="pt-BR"/>
        </w:rPr>
        <w:t>TA</w:t>
      </w:r>
    </w:p>
    <w:p w:rsidR="0059314C" w:rsidRPr="00B00F0C" w:rsidRDefault="0059314C" w:rsidP="0059314C">
      <w:pPr>
        <w:spacing w:before="4" w:after="0" w:line="110" w:lineRule="exact"/>
        <w:ind w:right="-1"/>
        <w:rPr>
          <w:rFonts w:ascii="Book Antiqua" w:hAnsi="Book Antiqua"/>
          <w:sz w:val="18"/>
          <w:szCs w:val="18"/>
          <w:lang w:val="pt-BR"/>
        </w:rPr>
      </w:pPr>
    </w:p>
    <w:p w:rsidR="0059314C" w:rsidRPr="00B00F0C" w:rsidRDefault="0059314C" w:rsidP="0059314C">
      <w:pPr>
        <w:spacing w:after="0" w:line="240" w:lineRule="auto"/>
        <w:ind w:right="-1"/>
        <w:jc w:val="center"/>
        <w:rPr>
          <w:rFonts w:ascii="Book Antiqua" w:eastAsia="Book Antiqua" w:hAnsi="Book Antiqua" w:cs="Book Antiqua"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(</w:t>
      </w:r>
      <w:proofErr w:type="gramStart"/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pa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ra</w:t>
      </w:r>
      <w:proofErr w:type="gramEnd"/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c</w:t>
      </w:r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on</w:t>
      </w:r>
      <w:r w:rsidRPr="00B00F0C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s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t</w:t>
      </w:r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r</w:t>
      </w:r>
      <w:r w:rsidRPr="00B00F0C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d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v</w:t>
      </w:r>
      <w:r w:rsidRPr="00B00F0C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l</w:t>
      </w:r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op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e</w:t>
      </w:r>
      <w:r w:rsidRPr="00B00F0C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  <w:lang w:val="pt-BR"/>
        </w:rPr>
        <w:t xml:space="preserve"> N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º.</w:t>
      </w:r>
      <w:r w:rsidRPr="00B00F0C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  <w:lang w:val="pt-BR"/>
        </w:rPr>
        <w:t>01</w:t>
      </w:r>
      <w:r w:rsidRPr="00B00F0C">
        <w:rPr>
          <w:rFonts w:ascii="Book Antiqua" w:eastAsia="Book Antiqua" w:hAnsi="Book Antiqua" w:cs="Book Antiqua"/>
          <w:b/>
          <w:bCs/>
          <w:i/>
          <w:sz w:val="18"/>
          <w:szCs w:val="18"/>
          <w:lang w:val="pt-BR"/>
        </w:rPr>
        <w:t>)</w:t>
      </w:r>
    </w:p>
    <w:p w:rsidR="0059314C" w:rsidRPr="00B00F0C" w:rsidRDefault="0059314C" w:rsidP="0059314C">
      <w:pPr>
        <w:spacing w:after="0" w:line="200" w:lineRule="exact"/>
        <w:ind w:right="-1"/>
        <w:rPr>
          <w:rFonts w:ascii="Book Antiqua" w:hAnsi="Book Antiqua"/>
          <w:sz w:val="18"/>
          <w:szCs w:val="18"/>
          <w:lang w:val="pt-BR"/>
        </w:rPr>
      </w:pPr>
    </w:p>
    <w:tbl>
      <w:tblPr>
        <w:tblW w:w="9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714"/>
        <w:gridCol w:w="1005"/>
        <w:gridCol w:w="992"/>
        <w:gridCol w:w="1134"/>
        <w:gridCol w:w="21"/>
      </w:tblGrid>
      <w:tr w:rsidR="0059314C" w:rsidRPr="00B00F0C" w:rsidTr="001212AE">
        <w:trPr>
          <w:trHeight w:val="284"/>
          <w:jc w:val="center"/>
        </w:trPr>
        <w:tc>
          <w:tcPr>
            <w:tcW w:w="9364" w:type="dxa"/>
            <w:gridSpan w:val="8"/>
            <w:shd w:val="clear" w:color="auto" w:fill="auto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EMPRESA:</w:t>
            </w:r>
          </w:p>
        </w:tc>
      </w:tr>
      <w:tr w:rsidR="0059314C" w:rsidRPr="00B00F0C" w:rsidTr="001212AE">
        <w:trPr>
          <w:trHeight w:val="284"/>
          <w:jc w:val="center"/>
        </w:trPr>
        <w:tc>
          <w:tcPr>
            <w:tcW w:w="9364" w:type="dxa"/>
            <w:gridSpan w:val="8"/>
            <w:shd w:val="clear" w:color="auto" w:fill="auto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ENDEREÇO:</w:t>
            </w:r>
            <w:r w:rsidRPr="00B00F0C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</w:p>
        </w:tc>
      </w:tr>
      <w:tr w:rsidR="0059314C" w:rsidRPr="00B00F0C" w:rsidTr="001212AE">
        <w:trPr>
          <w:trHeight w:val="284"/>
          <w:jc w:val="center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59314C" w:rsidRPr="00B00F0C" w:rsidRDefault="0059314C" w:rsidP="001212AE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CNPJ: </w:t>
            </w:r>
          </w:p>
        </w:tc>
        <w:tc>
          <w:tcPr>
            <w:tcW w:w="4671" w:type="dxa"/>
            <w:gridSpan w:val="6"/>
            <w:shd w:val="clear" w:color="auto" w:fill="auto"/>
            <w:vAlign w:val="bottom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INSC. EST.:</w:t>
            </w:r>
          </w:p>
        </w:tc>
      </w:tr>
      <w:tr w:rsidR="0059314C" w:rsidRPr="00B00F0C" w:rsidTr="001212AE">
        <w:trPr>
          <w:gridAfter w:val="1"/>
          <w:wAfter w:w="21" w:type="dxa"/>
          <w:trHeight w:val="284"/>
          <w:jc w:val="center"/>
        </w:trPr>
        <w:tc>
          <w:tcPr>
            <w:tcW w:w="713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UNID.</w:t>
            </w:r>
          </w:p>
        </w:tc>
        <w:tc>
          <w:tcPr>
            <w:tcW w:w="714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QTD.</w:t>
            </w:r>
          </w:p>
        </w:tc>
        <w:tc>
          <w:tcPr>
            <w:tcW w:w="1005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MARCA</w:t>
            </w:r>
          </w:p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Cs/>
                <w:i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Cs/>
                <w:i/>
                <w:sz w:val="18"/>
                <w:szCs w:val="18"/>
                <w:lang w:val="pt-BR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VL. TOTAL</w:t>
            </w:r>
          </w:p>
        </w:tc>
      </w:tr>
      <w:tr w:rsidR="0059314C" w:rsidRPr="00B00F0C" w:rsidTr="001212AE">
        <w:trPr>
          <w:gridAfter w:val="1"/>
          <w:wAfter w:w="21" w:type="dxa"/>
          <w:trHeight w:val="284"/>
          <w:jc w:val="center"/>
        </w:trPr>
        <w:tc>
          <w:tcPr>
            <w:tcW w:w="713" w:type="dxa"/>
            <w:shd w:val="clear" w:color="auto" w:fill="FFFFFF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Iogurte sem </w:t>
            </w:r>
            <w:proofErr w:type="gramStart"/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adição  de</w:t>
            </w:r>
            <w:proofErr w:type="gramEnd"/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 açúcar - </w:t>
            </w: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Composição: Leite parcialmente desnatado pasteurizado,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espessantes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gelatina, goma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guar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e pectina, edulcorante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sucralose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e fermento lácteo.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Embalagemm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de no mínimo 140 g. Sabores variados</w:t>
            </w:r>
          </w:p>
        </w:tc>
        <w:tc>
          <w:tcPr>
            <w:tcW w:w="805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Unid.</w:t>
            </w:r>
          </w:p>
        </w:tc>
        <w:tc>
          <w:tcPr>
            <w:tcW w:w="714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400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</w:tr>
      <w:tr w:rsidR="0059314C" w:rsidRPr="00B00F0C" w:rsidTr="001212AE">
        <w:trPr>
          <w:gridAfter w:val="1"/>
          <w:wAfter w:w="21" w:type="dxa"/>
          <w:trHeight w:val="284"/>
          <w:jc w:val="center"/>
        </w:trPr>
        <w:tc>
          <w:tcPr>
            <w:tcW w:w="713" w:type="dxa"/>
            <w:shd w:val="clear" w:color="auto" w:fill="FFFFFF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Pão de queijo</w:t>
            </w: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- mistura preparada para pão de queijo. Composição: </w:t>
            </w:r>
            <w:proofErr w:type="gram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Fécula  de</w:t>
            </w:r>
            <w:proofErr w:type="gram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mandioca, polvilho azedo, amido modificado, gordura vegetal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hoddrogenada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, sal refinado, condimento preparado sabor queijo parmesão(sal, soro de leite, queijo parmesão, farinha de soja,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realçador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de sabor glutamato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monossódico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(INS 621),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antiumectante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dióxido de silício(INS551), e aroma idêntico ao natural de queijo parmesão) e soro de leite. Antioxidante </w:t>
            </w:r>
            <w:proofErr w:type="spellStart"/>
            <w:proofErr w:type="gram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Butilhidroxitolueno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(</w:t>
            </w:r>
            <w:proofErr w:type="gram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BHT). Embalagem de 1 kg</w:t>
            </w:r>
          </w:p>
        </w:tc>
        <w:tc>
          <w:tcPr>
            <w:tcW w:w="805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Unid.</w:t>
            </w:r>
          </w:p>
        </w:tc>
        <w:tc>
          <w:tcPr>
            <w:tcW w:w="714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200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</w:tr>
      <w:tr w:rsidR="0059314C" w:rsidRPr="00B00F0C" w:rsidTr="001212AE">
        <w:trPr>
          <w:gridAfter w:val="1"/>
          <w:wAfter w:w="21" w:type="dxa"/>
          <w:trHeight w:val="284"/>
          <w:jc w:val="center"/>
        </w:trPr>
        <w:tc>
          <w:tcPr>
            <w:tcW w:w="713" w:type="dxa"/>
            <w:shd w:val="clear" w:color="auto" w:fill="FFFFFF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Pimenta-do-reino moída,</w:t>
            </w: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isenta de sujidades. Na embalagem deve conter marca, dados do fabricante e data de validade. Embalagem de 10g.</w:t>
            </w:r>
          </w:p>
        </w:tc>
        <w:tc>
          <w:tcPr>
            <w:tcW w:w="805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Unid.</w:t>
            </w:r>
          </w:p>
        </w:tc>
        <w:tc>
          <w:tcPr>
            <w:tcW w:w="714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20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</w:tr>
      <w:tr w:rsidR="0059314C" w:rsidRPr="00B00F0C" w:rsidTr="001212AE">
        <w:trPr>
          <w:gridAfter w:val="1"/>
          <w:wAfter w:w="21" w:type="dxa"/>
          <w:trHeight w:val="284"/>
          <w:jc w:val="center"/>
        </w:trPr>
        <w:tc>
          <w:tcPr>
            <w:tcW w:w="713" w:type="dxa"/>
            <w:shd w:val="clear" w:color="auto" w:fill="FFFFFF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Suco de fruta - </w:t>
            </w: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sabor acerola</w:t>
            </w: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 </w:t>
            </w:r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com percentual mínimo </w:t>
            </w:r>
            <w:proofErr w:type="spell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dde</w:t>
            </w:r>
            <w:proofErr w:type="spell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90% de polpa, sem refrigeração, na </w:t>
            </w:r>
            <w:proofErr w:type="spellStart"/>
            <w:proofErr w:type="gramStart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>armazenagem,sem</w:t>
            </w:r>
            <w:proofErr w:type="spellEnd"/>
            <w:proofErr w:type="gramEnd"/>
            <w:r w:rsidRPr="002F63DC">
              <w:rPr>
                <w:rFonts w:ascii="Book Antiqua" w:hAnsi="Book Antiqua" w:cs="Arial"/>
                <w:color w:val="000000"/>
                <w:sz w:val="18"/>
                <w:szCs w:val="18"/>
                <w:lang w:val="pt-BR"/>
              </w:rPr>
              <w:t xml:space="preserve"> adição de açúcar, sem corantes, sem aromas, diluição mínima de 1/4, produto não alcoólico, devidamente produzido e rotulado.  Embalagem de 1 litro</w:t>
            </w:r>
          </w:p>
        </w:tc>
        <w:tc>
          <w:tcPr>
            <w:tcW w:w="805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Unid.</w:t>
            </w:r>
          </w:p>
        </w:tc>
        <w:tc>
          <w:tcPr>
            <w:tcW w:w="714" w:type="dxa"/>
            <w:shd w:val="clear" w:color="auto" w:fill="auto"/>
          </w:tcPr>
          <w:p w:rsidR="0059314C" w:rsidRPr="002F63DC" w:rsidRDefault="0059314C" w:rsidP="001212A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2F63DC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  <w:lang w:val="pt-BR"/>
              </w:rPr>
              <w:t>420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9314C" w:rsidRPr="00B00F0C" w:rsidRDefault="0059314C" w:rsidP="001212AE">
            <w:pPr>
              <w:spacing w:after="0" w:line="240" w:lineRule="auto"/>
              <w:jc w:val="center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sz w:val="18"/>
                <w:szCs w:val="18"/>
                <w:lang w:val="pt-BR"/>
              </w:rPr>
            </w:pPr>
          </w:p>
        </w:tc>
      </w:tr>
      <w:tr w:rsidR="0059314C" w:rsidRPr="00B00F0C" w:rsidTr="001212AE">
        <w:trPr>
          <w:trHeight w:val="284"/>
          <w:jc w:val="center"/>
        </w:trPr>
        <w:tc>
          <w:tcPr>
            <w:tcW w:w="9364" w:type="dxa"/>
            <w:gridSpan w:val="8"/>
            <w:shd w:val="clear" w:color="auto" w:fill="auto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VALOR TOTAL (POR EXTENSO): R$............... (................................ </w:t>
            </w:r>
            <w:proofErr w:type="gramStart"/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reais</w:t>
            </w:r>
            <w:proofErr w:type="gramEnd"/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).</w:t>
            </w:r>
          </w:p>
        </w:tc>
      </w:tr>
      <w:tr w:rsidR="0059314C" w:rsidRPr="00CA6B97" w:rsidTr="001212AE">
        <w:trPr>
          <w:trHeight w:val="284"/>
          <w:jc w:val="center"/>
        </w:trPr>
        <w:tc>
          <w:tcPr>
            <w:tcW w:w="9364" w:type="dxa"/>
            <w:gridSpan w:val="8"/>
            <w:shd w:val="clear" w:color="auto" w:fill="auto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 xml:space="preserve">PRAZO DE VALIDADE DA PROPOSTA: 60 dias </w:t>
            </w:r>
          </w:p>
        </w:tc>
      </w:tr>
      <w:tr w:rsidR="0059314C" w:rsidRPr="00CA6B97" w:rsidTr="001212AE">
        <w:trPr>
          <w:trHeight w:val="284"/>
          <w:jc w:val="center"/>
        </w:trPr>
        <w:tc>
          <w:tcPr>
            <w:tcW w:w="9364" w:type="dxa"/>
            <w:gridSpan w:val="8"/>
            <w:shd w:val="clear" w:color="auto" w:fill="auto"/>
          </w:tcPr>
          <w:p w:rsidR="0059314C" w:rsidRPr="00B00F0C" w:rsidRDefault="0059314C" w:rsidP="001212AE">
            <w:pPr>
              <w:spacing w:after="0" w:line="240" w:lineRule="auto"/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</w:pPr>
            <w:r w:rsidRPr="00B00F0C">
              <w:rPr>
                <w:rFonts w:ascii="Book Antiqua" w:hAnsi="Book Antiqua" w:cs="Arial"/>
                <w:b/>
                <w:bCs/>
                <w:sz w:val="18"/>
                <w:szCs w:val="18"/>
                <w:lang w:val="pt-BR"/>
              </w:rPr>
              <w:t>DECLARAMOS ACEITAR OS TERMOS E CONDIÇÕES ESTIPULADO NO EDITAL E NA MINUTA DE CONTRATO</w:t>
            </w:r>
          </w:p>
        </w:tc>
      </w:tr>
    </w:tbl>
    <w:p w:rsidR="0059314C" w:rsidRPr="00B00F0C" w:rsidRDefault="0059314C" w:rsidP="0059314C">
      <w:pPr>
        <w:spacing w:line="240" w:lineRule="auto"/>
        <w:ind w:right="-1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00F0C">
        <w:rPr>
          <w:rFonts w:ascii="Book Antiqua" w:hAnsi="Book Antiqua"/>
          <w:b/>
          <w:sz w:val="18"/>
          <w:szCs w:val="18"/>
          <w:lang w:val="pt-BR"/>
        </w:rPr>
        <w:t>Santa Rita do Sapucaí, ____de ____________de 2.016.</w:t>
      </w:r>
    </w:p>
    <w:p w:rsidR="0059314C" w:rsidRPr="00783ED7" w:rsidRDefault="0059314C" w:rsidP="0059314C">
      <w:pPr>
        <w:spacing w:line="240" w:lineRule="auto"/>
        <w:ind w:right="-1"/>
        <w:rPr>
          <w:rFonts w:ascii="Book Antiqua" w:hAnsi="Book Antiqua"/>
          <w:b/>
          <w:sz w:val="14"/>
          <w:szCs w:val="18"/>
          <w:lang w:val="pt-BR"/>
        </w:rPr>
      </w:pPr>
      <w:r w:rsidRPr="00B00F0C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:rsidR="0059314C" w:rsidRPr="00B00F0C" w:rsidRDefault="0059314C" w:rsidP="0059314C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SS.</w:t>
      </w:r>
      <w:r w:rsidRPr="00B00F0C">
        <w:rPr>
          <w:rFonts w:ascii="Book Antiqua" w:eastAsia="Book Antiqua" w:hAnsi="Book Antiqua" w:cs="Book Antiqua"/>
          <w:b/>
          <w:bCs/>
          <w:spacing w:val="-3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 C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RIMBO</w:t>
      </w:r>
      <w:r w:rsidRPr="00B00F0C">
        <w:rPr>
          <w:rFonts w:ascii="Book Antiqua" w:eastAsia="Book Antiqua" w:hAnsi="Book Antiqua" w:cs="Book Antiqua"/>
          <w:b/>
          <w:bCs/>
          <w:spacing w:val="-6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REP.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LE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GA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L</w:t>
      </w:r>
      <w:r w:rsidRPr="00B00F0C">
        <w:rPr>
          <w:rFonts w:ascii="Book Antiqua" w:eastAsia="Book Antiqua" w:hAnsi="Book Antiqua" w:cs="Book Antiqua"/>
          <w:b/>
          <w:bCs/>
          <w:spacing w:val="-4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EMPRESA</w:t>
      </w:r>
    </w:p>
    <w:p w:rsidR="0059314C" w:rsidRPr="00B00F0C" w:rsidRDefault="0059314C" w:rsidP="0059314C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</w:pP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A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RIMBO</w:t>
      </w:r>
      <w:r w:rsidRPr="00B00F0C">
        <w:rPr>
          <w:rFonts w:ascii="Book Antiqua" w:eastAsia="Book Antiqua" w:hAnsi="Book Antiqua" w:cs="Book Antiqua"/>
          <w:b/>
          <w:bCs/>
          <w:spacing w:val="-4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D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O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 xml:space="preserve"> 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C</w:t>
      </w:r>
      <w:r w:rsidRPr="00B00F0C">
        <w:rPr>
          <w:rFonts w:ascii="Book Antiqua" w:eastAsia="Book Antiqua" w:hAnsi="Book Antiqua" w:cs="Book Antiqua"/>
          <w:b/>
          <w:bCs/>
          <w:spacing w:val="-1"/>
          <w:sz w:val="18"/>
          <w:szCs w:val="18"/>
          <w:lang w:val="pt-BR"/>
        </w:rPr>
        <w:t>N</w:t>
      </w:r>
      <w:r w:rsidRPr="00B00F0C">
        <w:rPr>
          <w:rFonts w:ascii="Book Antiqua" w:eastAsia="Book Antiqua" w:hAnsi="Book Antiqua" w:cs="Book Antiqua"/>
          <w:b/>
          <w:bCs/>
          <w:sz w:val="18"/>
          <w:szCs w:val="18"/>
          <w:lang w:val="pt-BR"/>
        </w:rPr>
        <w:t>PJ</w:t>
      </w:r>
      <w:bookmarkStart w:id="0" w:name="_GoBack"/>
      <w:bookmarkEnd w:id="0"/>
    </w:p>
    <w:sectPr w:rsidR="0059314C" w:rsidRPr="00B00F0C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4C"/>
    <w:rsid w:val="000B5F62"/>
    <w:rsid w:val="0059314C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chartTrackingRefBased/>
  <w15:docId w15:val="{229CCE47-988D-41ED-9FA2-5641C946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14C"/>
    <w:pPr>
      <w:widowControl w:val="0"/>
      <w:spacing w:after="200" w:line="276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2016-08-22T11:18:00Z</dcterms:created>
  <dcterms:modified xsi:type="dcterms:W3CDTF">2016-08-22T11:19:00Z</dcterms:modified>
</cp:coreProperties>
</file>